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A9148E" w:rsidRPr="00E1166F" w:rsidP="00642EC6" w14:paraId="6A513825" w14:textId="77777777">
      <w:pPr>
        <w:spacing w:after="0" w:line="240" w:lineRule="auto"/>
        <w:jc w:val="center"/>
        <w:rPr>
          <w:rFonts w:ascii="Times New Roman" w:hAnsi="Times New Roman" w:cs="Times New Roman"/>
          <w:b/>
          <w:sz w:val="22"/>
        </w:rPr>
      </w:pPr>
      <w:r w:rsidRPr="00E1166F">
        <w:rPr>
          <w:rFonts w:ascii="Times New Roman" w:hAnsi="Times New Roman" w:cs="Times New Roman"/>
          <w:b/>
          <w:sz w:val="22"/>
        </w:rPr>
        <w:t>COMMUNITY DEVELOPMENT AGENCY</w:t>
      </w:r>
      <w:r w:rsidRPr="00E1166F" w:rsidR="00642EC6">
        <w:rPr>
          <w:rFonts w:ascii="Times New Roman" w:hAnsi="Times New Roman" w:cs="Times New Roman"/>
          <w:b/>
          <w:sz w:val="22"/>
        </w:rPr>
        <w:t xml:space="preserve"> OF </w:t>
      </w:r>
    </w:p>
    <w:p w:rsidR="00642EC6" w:rsidRPr="00E1166F" w:rsidP="00642EC6" w14:paraId="48E3E4C4" w14:textId="77777777">
      <w:pPr>
        <w:spacing w:after="0" w:line="240" w:lineRule="auto"/>
        <w:jc w:val="center"/>
        <w:rPr>
          <w:rFonts w:ascii="Times New Roman" w:hAnsi="Times New Roman" w:cs="Times New Roman"/>
          <w:sz w:val="22"/>
        </w:rPr>
      </w:pPr>
      <w:r w:rsidRPr="00E1166F">
        <w:rPr>
          <w:rFonts w:ascii="Times New Roman" w:hAnsi="Times New Roman" w:cs="Times New Roman"/>
          <w:b/>
          <w:sz w:val="22"/>
        </w:rPr>
        <w:t>LEXINGTON, NEBRASKA</w:t>
      </w:r>
    </w:p>
    <w:p w:rsidR="00642EC6" w:rsidRPr="00E1166F" w:rsidP="00642EC6" w14:paraId="69CC20AC" w14:textId="200AA178">
      <w:pPr>
        <w:spacing w:after="0" w:line="240" w:lineRule="auto"/>
        <w:jc w:val="center"/>
        <w:rPr>
          <w:rFonts w:ascii="Times New Roman" w:hAnsi="Times New Roman" w:cs="Times New Roman"/>
          <w:b/>
          <w:sz w:val="22"/>
        </w:rPr>
      </w:pPr>
      <w:r>
        <w:rPr>
          <w:rFonts w:ascii="Times New Roman" w:hAnsi="Times New Roman" w:cs="Times New Roman"/>
          <w:b/>
          <w:sz w:val="22"/>
        </w:rPr>
        <w:t xml:space="preserve"> </w:t>
      </w:r>
    </w:p>
    <w:p w:rsidR="006A5CB1" w:rsidP="00642EC6" w14:paraId="39099862" w14:textId="68182F4D">
      <w:pPr>
        <w:spacing w:after="0" w:line="240" w:lineRule="auto"/>
        <w:jc w:val="center"/>
        <w:rPr>
          <w:rFonts w:ascii="Times New Roman" w:hAnsi="Times New Roman" w:cs="Times New Roman"/>
          <w:b/>
          <w:sz w:val="22"/>
        </w:rPr>
      </w:pPr>
      <w:r w:rsidRPr="006A5CB1">
        <w:rPr>
          <w:rFonts w:ascii="Times New Roman" w:hAnsi="Times New Roman" w:cs="Times New Roman"/>
          <w:b/>
          <w:sz w:val="22"/>
        </w:rPr>
        <w:t xml:space="preserve">RESOLUTION NO. </w:t>
      </w:r>
      <w:r w:rsidR="00BC0B80">
        <w:rPr>
          <w:rFonts w:ascii="Times New Roman" w:hAnsi="Times New Roman" w:cs="Times New Roman"/>
          <w:b/>
          <w:sz w:val="22"/>
        </w:rPr>
        <w:t>2023</w:t>
      </w:r>
      <w:r w:rsidRPr="006A5CB1">
        <w:rPr>
          <w:rFonts w:ascii="Times New Roman" w:hAnsi="Times New Roman" w:cs="Times New Roman"/>
          <w:b/>
          <w:sz w:val="22"/>
        </w:rPr>
        <w:t xml:space="preserve">-___ </w:t>
      </w:r>
    </w:p>
    <w:p w:rsidR="00BC0B80" w:rsidP="00A565E3" w14:paraId="509DE604" w14:textId="77777777">
      <w:pPr>
        <w:spacing w:after="0" w:line="240" w:lineRule="auto"/>
        <w:jc w:val="center"/>
        <w:rPr>
          <w:rFonts w:ascii="Times New Roman" w:eastAsia="Times New Roman" w:hAnsi="Times New Roman" w:cs="Times New Roman"/>
          <w:sz w:val="22"/>
          <w:szCs w:val="24"/>
        </w:rPr>
      </w:pPr>
      <w:r w:rsidRPr="00F771F6">
        <w:rPr>
          <w:rFonts w:ascii="Times New Roman" w:eastAsia="Times New Roman" w:hAnsi="Times New Roman" w:cs="Times New Roman"/>
          <w:sz w:val="22"/>
          <w:szCs w:val="24"/>
        </w:rPr>
        <w:t>(</w:t>
      </w:r>
      <w:r>
        <w:rPr>
          <w:rFonts w:ascii="Times New Roman" w:eastAsia="Times New Roman" w:hAnsi="Times New Roman" w:cs="Times New Roman"/>
          <w:sz w:val="22"/>
          <w:szCs w:val="24"/>
        </w:rPr>
        <w:t>Amended and Restated Redevelopment Plan Amendment</w:t>
      </w:r>
      <w:r w:rsidR="002A026B">
        <w:rPr>
          <w:rFonts w:ascii="Times New Roman" w:eastAsia="Times New Roman" w:hAnsi="Times New Roman" w:cs="Times New Roman"/>
          <w:sz w:val="22"/>
          <w:szCs w:val="24"/>
        </w:rPr>
        <w:t xml:space="preserve"> and Cost-Benefit Analysis</w:t>
      </w:r>
      <w:r w:rsidRPr="00F771F6">
        <w:rPr>
          <w:rFonts w:ascii="Times New Roman" w:eastAsia="Times New Roman" w:hAnsi="Times New Roman" w:cs="Times New Roman"/>
          <w:sz w:val="22"/>
          <w:szCs w:val="24"/>
        </w:rPr>
        <w:t>—</w:t>
      </w:r>
    </w:p>
    <w:p w:rsidR="00F771F6" w:rsidRPr="00F771F6" w:rsidP="00A565E3" w14:paraId="63E8C989" w14:textId="0D2B9057">
      <w:pPr>
        <w:spacing w:after="0" w:line="240" w:lineRule="auto"/>
        <w:jc w:val="center"/>
        <w:rPr>
          <w:rFonts w:ascii="Times New Roman" w:eastAsia="Times New Roman" w:hAnsi="Times New Roman" w:cs="Times New Roman"/>
          <w:sz w:val="22"/>
          <w:szCs w:val="24"/>
        </w:rPr>
      </w:pPr>
      <w:r>
        <w:rPr>
          <w:rFonts w:ascii="Times New Roman" w:eastAsia="Times New Roman" w:hAnsi="Times New Roman" w:cs="Times New Roman"/>
          <w:sz w:val="22"/>
          <w:szCs w:val="24"/>
        </w:rPr>
        <w:t xml:space="preserve">Lex Hotel </w:t>
      </w:r>
      <w:r w:rsidRPr="00F771F6">
        <w:rPr>
          <w:rFonts w:ascii="Times New Roman" w:eastAsia="Times New Roman" w:hAnsi="Times New Roman" w:cs="Times New Roman"/>
          <w:sz w:val="22"/>
          <w:szCs w:val="24"/>
        </w:rPr>
        <w:t>Redevelopment Project)</w:t>
      </w:r>
    </w:p>
    <w:p w:rsidR="00DC63C6" w:rsidRPr="00E1166F" w:rsidP="00E1166F" w14:paraId="758529F0" w14:textId="77777777">
      <w:pPr>
        <w:spacing w:after="0" w:line="240" w:lineRule="auto"/>
        <w:rPr>
          <w:rFonts w:ascii="Times New Roman" w:hAnsi="Times New Roman" w:cs="Times New Roman"/>
          <w:sz w:val="22"/>
        </w:rPr>
      </w:pPr>
    </w:p>
    <w:p w:rsidR="00642EC6" w:rsidRPr="00E1166F" w:rsidP="00F10497" w14:paraId="10A6CC5C" w14:textId="79CC225B">
      <w:pPr>
        <w:spacing w:after="0" w:line="240" w:lineRule="auto"/>
        <w:ind w:firstLine="720"/>
        <w:jc w:val="both"/>
        <w:rPr>
          <w:rFonts w:ascii="Times New Roman" w:hAnsi="Times New Roman" w:cs="Times New Roman"/>
          <w:b/>
          <w:sz w:val="22"/>
        </w:rPr>
      </w:pPr>
      <w:r w:rsidRPr="00E1166F">
        <w:rPr>
          <w:rFonts w:ascii="Times New Roman" w:hAnsi="Times New Roman" w:cs="Times New Roman"/>
          <w:b/>
          <w:sz w:val="22"/>
        </w:rPr>
        <w:t xml:space="preserve">A RESOLUTION OF THE COMMUNITY DEVELOPMENT AGENCY OF LEXINGTON, NEBRASKA, APPROVING AND ADOPTING AN </w:t>
      </w:r>
      <w:r>
        <w:rPr>
          <w:rFonts w:ascii="Times New Roman" w:hAnsi="Times New Roman" w:cs="Times New Roman"/>
          <w:b/>
          <w:sz w:val="22"/>
        </w:rPr>
        <w:t xml:space="preserve">AMENDED AND RESTATED </w:t>
      </w:r>
      <w:r w:rsidRPr="00E1166F">
        <w:rPr>
          <w:rFonts w:ascii="Times New Roman" w:hAnsi="Times New Roman" w:cs="Times New Roman"/>
          <w:b/>
          <w:sz w:val="22"/>
        </w:rPr>
        <w:t>AMENDMENT TO REDEVELOPMENT PLAN #</w:t>
      </w:r>
      <w:r>
        <w:rPr>
          <w:rFonts w:ascii="Times New Roman" w:hAnsi="Times New Roman" w:cs="Times New Roman"/>
          <w:b/>
          <w:sz w:val="22"/>
        </w:rPr>
        <w:t>1</w:t>
      </w:r>
      <w:r w:rsidRPr="00E1166F">
        <w:rPr>
          <w:rFonts w:ascii="Times New Roman" w:hAnsi="Times New Roman" w:cs="Times New Roman"/>
          <w:b/>
          <w:sz w:val="22"/>
        </w:rPr>
        <w:t xml:space="preserve"> IN THE CITY OF LEXINGTON, NEBRASKA AND </w:t>
      </w:r>
      <w:r w:rsidR="004F7B8B">
        <w:rPr>
          <w:rFonts w:ascii="Times New Roman" w:hAnsi="Times New Roman" w:cs="Times New Roman"/>
          <w:b/>
          <w:sz w:val="22"/>
        </w:rPr>
        <w:t xml:space="preserve">A </w:t>
      </w:r>
      <w:r w:rsidRPr="00E1166F">
        <w:rPr>
          <w:rFonts w:ascii="Times New Roman" w:hAnsi="Times New Roman" w:cs="Times New Roman"/>
          <w:b/>
          <w:sz w:val="22"/>
        </w:rPr>
        <w:t>COST-BENEFIT ANALYSIS FOR THE</w:t>
      </w:r>
      <w:r>
        <w:rPr>
          <w:rFonts w:ascii="Times New Roman" w:hAnsi="Times New Roman" w:cs="Times New Roman"/>
          <w:b/>
          <w:sz w:val="22"/>
        </w:rPr>
        <w:t xml:space="preserve"> </w:t>
      </w:r>
      <w:bookmarkStart w:id="0" w:name="_Hlk131065796"/>
      <w:r>
        <w:rPr>
          <w:rFonts w:ascii="Times New Roman" w:hAnsi="Times New Roman" w:cs="Times New Roman"/>
          <w:b/>
          <w:sz w:val="22"/>
        </w:rPr>
        <w:t>LEX HOTEL</w:t>
      </w:r>
      <w:r w:rsidRPr="00E1166F">
        <w:rPr>
          <w:rFonts w:ascii="Times New Roman" w:hAnsi="Times New Roman" w:cs="Times New Roman"/>
          <w:b/>
          <w:sz w:val="22"/>
        </w:rPr>
        <w:t xml:space="preserve"> REDEVELOPMENT PROJECT</w:t>
      </w:r>
      <w:bookmarkEnd w:id="0"/>
      <w:r w:rsidRPr="00E1166F">
        <w:rPr>
          <w:rFonts w:ascii="Times New Roman" w:hAnsi="Times New Roman" w:cs="Times New Roman"/>
          <w:b/>
          <w:sz w:val="22"/>
        </w:rPr>
        <w:t xml:space="preserve">. </w:t>
      </w:r>
    </w:p>
    <w:p w:rsidR="00840E6C" w:rsidRPr="00E1166F" w:rsidP="00642EC6" w14:paraId="69FA95C0" w14:textId="41B23B7D">
      <w:pPr>
        <w:spacing w:after="0" w:line="240" w:lineRule="auto"/>
        <w:jc w:val="both"/>
        <w:rPr>
          <w:rFonts w:ascii="Times New Roman" w:hAnsi="Times New Roman" w:cs="Times New Roman"/>
          <w:sz w:val="22"/>
        </w:rPr>
      </w:pPr>
      <w:r>
        <w:rPr>
          <w:rFonts w:ascii="Times New Roman" w:hAnsi="Times New Roman" w:cs="Times New Roman"/>
          <w:sz w:val="22"/>
        </w:rPr>
        <w:t xml:space="preserve"> </w:t>
      </w:r>
    </w:p>
    <w:p w:rsidR="00840E6C" w:rsidRPr="00E1166F" w:rsidP="00840E6C" w14:paraId="4D4FC6A8" w14:textId="77777777">
      <w:pPr>
        <w:spacing w:after="0" w:line="240" w:lineRule="auto"/>
        <w:jc w:val="center"/>
        <w:rPr>
          <w:rFonts w:ascii="Times New Roman" w:hAnsi="Times New Roman" w:cs="Times New Roman"/>
          <w:b/>
          <w:sz w:val="22"/>
        </w:rPr>
      </w:pPr>
      <w:r w:rsidRPr="00E1166F">
        <w:rPr>
          <w:rFonts w:ascii="Times New Roman" w:hAnsi="Times New Roman" w:cs="Times New Roman"/>
          <w:b/>
          <w:sz w:val="22"/>
        </w:rPr>
        <w:t>RECITALS</w:t>
      </w:r>
    </w:p>
    <w:p w:rsidR="00642EC6" w:rsidP="00642EC6" w14:paraId="0885080E" w14:textId="40236890">
      <w:pPr>
        <w:spacing w:after="0" w:line="240" w:lineRule="auto"/>
        <w:jc w:val="both"/>
        <w:rPr>
          <w:rFonts w:ascii="Times New Roman" w:hAnsi="Times New Roman" w:cs="Times New Roman"/>
          <w:sz w:val="22"/>
        </w:rPr>
      </w:pPr>
    </w:p>
    <w:p w:rsidR="00E44675" w:rsidRPr="00E44675" w:rsidP="00E44675" w14:paraId="4242E337" w14:textId="49698CC7">
      <w:pPr>
        <w:widowControl w:val="0"/>
        <w:spacing w:after="0" w:line="232" w:lineRule="auto"/>
        <w:jc w:val="both"/>
        <w:rPr>
          <w:rFonts w:ascii="Times New Roman" w:eastAsia="Times New Roman" w:hAnsi="Times New Roman" w:cs="Times New Roman"/>
          <w:bCs/>
          <w:sz w:val="22"/>
        </w:rPr>
      </w:pPr>
      <w:r w:rsidRPr="00E44675">
        <w:rPr>
          <w:rFonts w:ascii="Times New Roman" w:eastAsia="Times New Roman" w:hAnsi="Times New Roman" w:cs="Times New Roman"/>
          <w:bCs/>
          <w:sz w:val="22"/>
        </w:rPr>
        <w:t>A.</w:t>
      </w:r>
      <w:r w:rsidRPr="00E44675">
        <w:rPr>
          <w:rFonts w:ascii="Times New Roman" w:eastAsia="Times New Roman" w:hAnsi="Times New Roman" w:cs="Times New Roman"/>
          <w:bCs/>
          <w:sz w:val="22"/>
        </w:rPr>
        <w:tab/>
        <w:t>The General Redevelopment Plan for Redevelopment Area #1 (the “</w:t>
      </w:r>
      <w:r w:rsidRPr="00E44675">
        <w:rPr>
          <w:rFonts w:ascii="Times New Roman" w:eastAsia="Times New Roman" w:hAnsi="Times New Roman" w:cs="Times New Roman"/>
          <w:b/>
          <w:sz w:val="22"/>
        </w:rPr>
        <w:t>Redevelopment Plan</w:t>
      </w:r>
      <w:r w:rsidRPr="00E44675">
        <w:rPr>
          <w:rFonts w:ascii="Times New Roman" w:eastAsia="Times New Roman" w:hAnsi="Times New Roman" w:cs="Times New Roman"/>
          <w:bCs/>
          <w:sz w:val="22"/>
        </w:rPr>
        <w:t>”) was amended by the City Council of the City of Lexington, Nebraska (the “</w:t>
      </w:r>
      <w:r w:rsidRPr="00E44675">
        <w:rPr>
          <w:rFonts w:ascii="Times New Roman" w:eastAsia="Times New Roman" w:hAnsi="Times New Roman" w:cs="Times New Roman"/>
          <w:b/>
          <w:sz w:val="22"/>
        </w:rPr>
        <w:t>City</w:t>
      </w:r>
      <w:r w:rsidRPr="00E44675">
        <w:rPr>
          <w:rFonts w:ascii="Times New Roman" w:eastAsia="Times New Roman" w:hAnsi="Times New Roman" w:cs="Times New Roman"/>
          <w:bCs/>
          <w:sz w:val="22"/>
        </w:rPr>
        <w:t xml:space="preserve">”) on </w:t>
      </w:r>
      <w:bookmarkStart w:id="1" w:name="_Hlk131066907"/>
      <w:r w:rsidRPr="008305FF" w:rsidR="008305FF">
        <w:rPr>
          <w:rFonts w:ascii="Times New Roman" w:eastAsia="Times New Roman" w:hAnsi="Times New Roman" w:cs="Times New Roman"/>
          <w:bCs/>
          <w:sz w:val="22"/>
        </w:rPr>
        <w:t>July 23, 2019, pursuant to Resolution No. 2019-</w:t>
      </w:r>
      <w:bookmarkEnd w:id="1"/>
      <w:r w:rsidRPr="008305FF" w:rsidR="008305FF">
        <w:rPr>
          <w:rFonts w:ascii="Times New Roman" w:eastAsia="Times New Roman" w:hAnsi="Times New Roman" w:cs="Times New Roman"/>
          <w:bCs/>
          <w:sz w:val="22"/>
        </w:rPr>
        <w:t>11</w:t>
      </w:r>
      <w:r w:rsidRPr="00E44675">
        <w:rPr>
          <w:rFonts w:ascii="Times New Roman" w:eastAsia="Times New Roman" w:hAnsi="Times New Roman" w:cs="Times New Roman"/>
          <w:bCs/>
          <w:sz w:val="22"/>
        </w:rPr>
        <w:t>, to create the Lex Lodging Redevelopment Project (the “</w:t>
      </w:r>
      <w:r w:rsidRPr="00E44675">
        <w:rPr>
          <w:rFonts w:ascii="Times New Roman" w:eastAsia="Times New Roman" w:hAnsi="Times New Roman" w:cs="Times New Roman"/>
          <w:b/>
          <w:sz w:val="22"/>
        </w:rPr>
        <w:t>Original Plan Amendment</w:t>
      </w:r>
      <w:r w:rsidRPr="00E44675">
        <w:rPr>
          <w:rFonts w:ascii="Times New Roman" w:eastAsia="Times New Roman" w:hAnsi="Times New Roman" w:cs="Times New Roman"/>
          <w:bCs/>
          <w:sz w:val="22"/>
        </w:rPr>
        <w:t xml:space="preserve">”). </w:t>
      </w:r>
    </w:p>
    <w:p w:rsidR="00E44675" w:rsidRPr="00E44675" w:rsidP="00E44675" w14:paraId="1B1386F4" w14:textId="77777777">
      <w:pPr>
        <w:tabs>
          <w:tab w:val="left" w:pos="-720"/>
        </w:tabs>
        <w:suppressAutoHyphens/>
        <w:spacing w:after="0" w:line="240" w:lineRule="auto"/>
        <w:jc w:val="both"/>
        <w:rPr>
          <w:rFonts w:ascii="Times New Roman" w:eastAsia="Times New Roman" w:hAnsi="Times New Roman" w:cs="Times New Roman"/>
          <w:b/>
          <w:bCs/>
          <w:spacing w:val="-3"/>
          <w:sz w:val="22"/>
        </w:rPr>
      </w:pPr>
    </w:p>
    <w:p w:rsidR="00E44675" w:rsidRPr="00E44675" w:rsidP="00E44675" w14:paraId="572D0D8A" w14:textId="4E0FD0D0">
      <w:pPr>
        <w:widowControl w:val="0"/>
        <w:spacing w:after="0" w:line="232" w:lineRule="auto"/>
        <w:jc w:val="both"/>
        <w:rPr>
          <w:rFonts w:ascii="Times New Roman" w:eastAsia="Times New Roman" w:hAnsi="Times New Roman" w:cs="Times New Roman"/>
          <w:sz w:val="22"/>
        </w:rPr>
      </w:pPr>
      <w:r w:rsidRPr="00E44675">
        <w:rPr>
          <w:rFonts w:ascii="Times New Roman" w:eastAsia="Times New Roman" w:hAnsi="Times New Roman" w:cs="Times New Roman"/>
          <w:bCs/>
          <w:sz w:val="22"/>
        </w:rPr>
        <w:t>B.</w:t>
      </w:r>
      <w:r w:rsidRPr="00E44675">
        <w:rPr>
          <w:rFonts w:ascii="Times New Roman" w:eastAsia="Times New Roman" w:hAnsi="Times New Roman" w:cs="Times New Roman"/>
          <w:bCs/>
          <w:sz w:val="22"/>
        </w:rPr>
        <w:tab/>
        <w:t>The Community Development Agency of the City of Lexington, Nebraska (the “</w:t>
      </w:r>
      <w:r w:rsidRPr="00E44675">
        <w:rPr>
          <w:rFonts w:ascii="Times New Roman" w:eastAsia="Times New Roman" w:hAnsi="Times New Roman" w:cs="Times New Roman"/>
          <w:b/>
          <w:sz w:val="22"/>
        </w:rPr>
        <w:t>Agency</w:t>
      </w:r>
      <w:r w:rsidRPr="00E44675">
        <w:rPr>
          <w:rFonts w:ascii="Times New Roman" w:eastAsia="Times New Roman" w:hAnsi="Times New Roman" w:cs="Times New Roman"/>
          <w:bCs/>
          <w:sz w:val="22"/>
        </w:rPr>
        <w:t xml:space="preserve">”), pursuant to and in furtherance of the </w:t>
      </w:r>
      <w:r w:rsidRPr="00E44675">
        <w:rPr>
          <w:rFonts w:ascii="Times New Roman" w:eastAsia="Times New Roman" w:hAnsi="Times New Roman" w:cs="Times New Roman"/>
          <w:sz w:val="22"/>
        </w:rPr>
        <w:t>Community Development Law, Chapter 18, Article 21, Reissue Revised Statutes of Nebraska, as amended (the “</w:t>
      </w:r>
      <w:r w:rsidRPr="00E44675">
        <w:rPr>
          <w:rFonts w:ascii="Times New Roman" w:eastAsia="Times New Roman" w:hAnsi="Times New Roman" w:cs="Times New Roman"/>
          <w:b/>
          <w:bCs/>
          <w:sz w:val="22"/>
        </w:rPr>
        <w:t>Act</w:t>
      </w:r>
      <w:r w:rsidRPr="00E44675">
        <w:rPr>
          <w:rFonts w:ascii="Times New Roman" w:eastAsia="Times New Roman" w:hAnsi="Times New Roman" w:cs="Times New Roman"/>
          <w:sz w:val="22"/>
        </w:rPr>
        <w:t>”), has prepared an Amended and Restated Amendment to the Redevelopment Plan for the project (the “</w:t>
      </w:r>
      <w:r w:rsidRPr="00E44675">
        <w:rPr>
          <w:rFonts w:ascii="Times New Roman" w:eastAsia="Times New Roman" w:hAnsi="Times New Roman" w:cs="Times New Roman"/>
          <w:b/>
          <w:bCs/>
          <w:sz w:val="22"/>
        </w:rPr>
        <w:t>Amended Plan Amendment</w:t>
      </w:r>
      <w:r w:rsidRPr="00E44675">
        <w:rPr>
          <w:rFonts w:ascii="Times New Roman" w:eastAsia="Times New Roman" w:hAnsi="Times New Roman" w:cs="Times New Roman"/>
          <w:sz w:val="22"/>
        </w:rPr>
        <w:t>”), which shall now be known as the “Lex Hotel Redevelopment Project”</w:t>
      </w:r>
      <w:r>
        <w:rPr>
          <w:rFonts w:ascii="Times New Roman" w:eastAsia="Times New Roman" w:hAnsi="Times New Roman" w:cs="Times New Roman"/>
          <w:sz w:val="22"/>
        </w:rPr>
        <w:t xml:space="preserve"> (the “</w:t>
      </w:r>
      <w:r w:rsidRPr="00E44675">
        <w:rPr>
          <w:rFonts w:ascii="Times New Roman" w:eastAsia="Times New Roman" w:hAnsi="Times New Roman" w:cs="Times New Roman"/>
          <w:b/>
          <w:bCs/>
          <w:sz w:val="22"/>
        </w:rPr>
        <w:t>Project</w:t>
      </w:r>
      <w:r>
        <w:rPr>
          <w:rFonts w:ascii="Times New Roman" w:eastAsia="Times New Roman" w:hAnsi="Times New Roman" w:cs="Times New Roman"/>
          <w:sz w:val="22"/>
        </w:rPr>
        <w:t>”)</w:t>
      </w:r>
      <w:r w:rsidRPr="00E44675">
        <w:rPr>
          <w:rFonts w:ascii="Times New Roman" w:eastAsia="Times New Roman" w:hAnsi="Times New Roman" w:cs="Times New Roman"/>
          <w:sz w:val="22"/>
        </w:rPr>
        <w:t xml:space="preserve">.  A copy the Amended Plan Amendment is attached hereto as </w:t>
      </w:r>
      <w:r w:rsidRPr="00E44675">
        <w:rPr>
          <w:rFonts w:ascii="Times New Roman" w:eastAsia="Times New Roman" w:hAnsi="Times New Roman" w:cs="Times New Roman"/>
          <w:b/>
          <w:bCs/>
          <w:sz w:val="22"/>
        </w:rPr>
        <w:t>Exhibit A</w:t>
      </w:r>
      <w:r w:rsidRPr="00E44675">
        <w:rPr>
          <w:rFonts w:ascii="Times New Roman" w:eastAsia="Times New Roman" w:hAnsi="Times New Roman" w:cs="Times New Roman"/>
          <w:sz w:val="22"/>
        </w:rPr>
        <w:t xml:space="preserve">.  </w:t>
      </w:r>
    </w:p>
    <w:p w:rsidR="00E44675" w:rsidRPr="00E44675" w:rsidP="00E44675" w14:paraId="766D4B3C" w14:textId="77777777">
      <w:pPr>
        <w:widowControl w:val="0"/>
        <w:spacing w:after="0" w:line="232" w:lineRule="auto"/>
        <w:jc w:val="both"/>
        <w:rPr>
          <w:rFonts w:ascii="Times New Roman" w:eastAsia="Times New Roman" w:hAnsi="Times New Roman" w:cs="Times New Roman"/>
          <w:sz w:val="22"/>
        </w:rPr>
      </w:pPr>
    </w:p>
    <w:p w:rsidR="00E44675" w:rsidP="00E44675" w14:paraId="68C5A9C1" w14:textId="77F99D20">
      <w:pPr>
        <w:widowControl w:val="0"/>
        <w:spacing w:after="0" w:line="232" w:lineRule="auto"/>
        <w:jc w:val="both"/>
        <w:rPr>
          <w:rFonts w:ascii="Times New Roman" w:eastAsia="Times New Roman" w:hAnsi="Times New Roman" w:cs="Times New Roman"/>
          <w:spacing w:val="-3"/>
          <w:sz w:val="22"/>
        </w:rPr>
      </w:pPr>
      <w:bookmarkStart w:id="2" w:name="_Hlk131064885"/>
      <w:r w:rsidRPr="00E44675">
        <w:rPr>
          <w:rFonts w:ascii="Times New Roman" w:eastAsia="Times New Roman" w:hAnsi="Times New Roman" w:cs="Times New Roman"/>
          <w:spacing w:val="-3"/>
          <w:sz w:val="22"/>
        </w:rPr>
        <w:t>C.</w:t>
      </w:r>
      <w:r w:rsidRPr="00E44675">
        <w:rPr>
          <w:rFonts w:ascii="Times New Roman" w:eastAsia="Times New Roman" w:hAnsi="Times New Roman" w:cs="Times New Roman"/>
          <w:spacing w:val="-3"/>
          <w:sz w:val="22"/>
        </w:rPr>
        <w:tab/>
        <w:t>The Amended Plan Amendment would replace the Original Plan Amendment to reflect certain substantial modification</w:t>
      </w:r>
      <w:bookmarkEnd w:id="2"/>
      <w:r>
        <w:rPr>
          <w:rFonts w:ascii="Times New Roman" w:eastAsia="Times New Roman" w:hAnsi="Times New Roman" w:cs="Times New Roman"/>
          <w:spacing w:val="-3"/>
          <w:sz w:val="22"/>
        </w:rPr>
        <w:t xml:space="preserve">s to the Project. </w:t>
      </w:r>
    </w:p>
    <w:p w:rsidR="00E44675" w:rsidP="00E44675" w14:paraId="1581CCE1" w14:textId="77777777">
      <w:pPr>
        <w:pStyle w:val="ListParagraph"/>
        <w:spacing w:after="0" w:line="240" w:lineRule="auto"/>
        <w:ind w:left="0"/>
        <w:jc w:val="both"/>
        <w:rPr>
          <w:rFonts w:ascii="Times New Roman" w:hAnsi="Times New Roman" w:cs="Times New Roman"/>
          <w:sz w:val="22"/>
        </w:rPr>
      </w:pPr>
    </w:p>
    <w:p w:rsidR="003A0BF4" w:rsidRPr="00E1166F" w:rsidP="00E44675" w14:paraId="4761D479" w14:textId="436BC8C6">
      <w:pPr>
        <w:pStyle w:val="ListParagraph"/>
        <w:spacing w:after="0" w:line="240" w:lineRule="auto"/>
        <w:ind w:left="0"/>
        <w:jc w:val="both"/>
        <w:rPr>
          <w:rFonts w:ascii="Times New Roman" w:hAnsi="Times New Roman" w:cs="Times New Roman"/>
          <w:sz w:val="22"/>
        </w:rPr>
      </w:pPr>
      <w:r>
        <w:rPr>
          <w:rFonts w:ascii="Times New Roman" w:hAnsi="Times New Roman" w:cs="Times New Roman"/>
          <w:sz w:val="22"/>
        </w:rPr>
        <w:t>D.</w:t>
      </w:r>
      <w:r>
        <w:rPr>
          <w:rFonts w:ascii="Times New Roman" w:hAnsi="Times New Roman" w:cs="Times New Roman"/>
          <w:sz w:val="22"/>
        </w:rPr>
        <w:tab/>
      </w:r>
      <w:r w:rsidRPr="00E1166F" w:rsidR="00F35841">
        <w:rPr>
          <w:rFonts w:ascii="Times New Roman" w:hAnsi="Times New Roman" w:cs="Times New Roman"/>
          <w:sz w:val="22"/>
        </w:rPr>
        <w:t>T</w:t>
      </w:r>
      <w:r w:rsidRPr="00E1166F" w:rsidR="00C91CF4">
        <w:rPr>
          <w:rFonts w:ascii="Times New Roman" w:hAnsi="Times New Roman" w:cs="Times New Roman"/>
          <w:sz w:val="22"/>
        </w:rPr>
        <w:t xml:space="preserve">he </w:t>
      </w:r>
      <w:r w:rsidRPr="00E1166F" w:rsidR="00180406">
        <w:rPr>
          <w:rFonts w:ascii="Times New Roman" w:hAnsi="Times New Roman" w:cs="Times New Roman"/>
          <w:sz w:val="22"/>
        </w:rPr>
        <w:t>Project</w:t>
      </w:r>
      <w:r w:rsidRPr="00E1166F" w:rsidR="00C91CF4">
        <w:rPr>
          <w:rFonts w:ascii="Times New Roman" w:hAnsi="Times New Roman" w:cs="Times New Roman"/>
          <w:sz w:val="22"/>
        </w:rPr>
        <w:t xml:space="preserve"> would use tax increment financing </w:t>
      </w:r>
      <w:r w:rsidRPr="00E1166F" w:rsidR="005E3E16">
        <w:rPr>
          <w:rFonts w:ascii="Times New Roman" w:hAnsi="Times New Roman" w:cs="Times New Roman"/>
          <w:sz w:val="22"/>
        </w:rPr>
        <w:t xml:space="preserve">from a specified project site </w:t>
      </w:r>
      <w:r w:rsidRPr="00E1166F" w:rsidR="00C91CF4">
        <w:rPr>
          <w:rFonts w:ascii="Times New Roman" w:hAnsi="Times New Roman" w:cs="Times New Roman"/>
          <w:sz w:val="22"/>
        </w:rPr>
        <w:t>pursuant to Section 18-2147 of the Act to assist in paying for the cost</w:t>
      </w:r>
      <w:r w:rsidRPr="00E1166F" w:rsidR="005E3E16">
        <w:rPr>
          <w:rFonts w:ascii="Times New Roman" w:hAnsi="Times New Roman" w:cs="Times New Roman"/>
          <w:sz w:val="22"/>
        </w:rPr>
        <w:t>s</w:t>
      </w:r>
      <w:r w:rsidRPr="00E1166F" w:rsidR="00C91CF4">
        <w:rPr>
          <w:rFonts w:ascii="Times New Roman" w:hAnsi="Times New Roman" w:cs="Times New Roman"/>
          <w:sz w:val="22"/>
        </w:rPr>
        <w:t xml:space="preserve"> </w:t>
      </w:r>
      <w:r w:rsidRPr="00E1166F" w:rsidR="0084568B">
        <w:rPr>
          <w:rFonts w:ascii="Times New Roman" w:hAnsi="Times New Roman" w:cs="Times New Roman"/>
          <w:sz w:val="22"/>
        </w:rPr>
        <w:t xml:space="preserve">incurred by </w:t>
      </w:r>
      <w:r w:rsidRPr="00E1166F" w:rsidR="00BA5103">
        <w:rPr>
          <w:rFonts w:ascii="Times New Roman" w:hAnsi="Times New Roman" w:cs="Times New Roman"/>
          <w:sz w:val="22"/>
        </w:rPr>
        <w:t>the Redevelope</w:t>
      </w:r>
      <w:r w:rsidR="00E1166F">
        <w:rPr>
          <w:rFonts w:ascii="Times New Roman" w:hAnsi="Times New Roman" w:cs="Times New Roman"/>
          <w:sz w:val="22"/>
        </w:rPr>
        <w:t>r</w:t>
      </w:r>
      <w:r w:rsidRPr="00E1166F" w:rsidR="0084568B">
        <w:rPr>
          <w:rFonts w:ascii="Times New Roman" w:hAnsi="Times New Roman" w:cs="Times New Roman"/>
          <w:sz w:val="22"/>
        </w:rPr>
        <w:t xml:space="preserve"> to construct the eligible public improvements for the Project</w:t>
      </w:r>
      <w:r w:rsidRPr="00E1166F" w:rsidR="00F35841">
        <w:rPr>
          <w:rFonts w:ascii="Times New Roman" w:hAnsi="Times New Roman" w:cs="Times New Roman"/>
          <w:sz w:val="22"/>
        </w:rPr>
        <w:t>.</w:t>
      </w:r>
    </w:p>
    <w:p w:rsidR="00E44675" w:rsidP="00E44675" w14:paraId="02246171" w14:textId="77777777">
      <w:pPr>
        <w:pStyle w:val="ListParagraph"/>
        <w:spacing w:after="0" w:line="240" w:lineRule="auto"/>
        <w:ind w:left="0"/>
        <w:jc w:val="both"/>
        <w:rPr>
          <w:rFonts w:ascii="Times New Roman" w:hAnsi="Times New Roman" w:cs="Times New Roman"/>
          <w:sz w:val="22"/>
        </w:rPr>
      </w:pPr>
    </w:p>
    <w:p w:rsidR="00A9148E" w:rsidRPr="00E1166F" w:rsidP="00E44675" w14:paraId="7DEE3EB4" w14:textId="5EDB7539">
      <w:pPr>
        <w:pStyle w:val="ListParagraph"/>
        <w:spacing w:after="0" w:line="240" w:lineRule="auto"/>
        <w:ind w:left="0"/>
        <w:jc w:val="both"/>
        <w:rPr>
          <w:rFonts w:ascii="Times New Roman" w:hAnsi="Times New Roman" w:cs="Times New Roman"/>
          <w:sz w:val="22"/>
        </w:rPr>
      </w:pPr>
      <w:r w:rsidRPr="0055310A">
        <w:rPr>
          <w:rFonts w:ascii="Times New Roman" w:hAnsi="Times New Roman" w:cs="Times New Roman"/>
          <w:sz w:val="22"/>
        </w:rPr>
        <w:t>E.</w:t>
      </w:r>
      <w:r w:rsidRPr="0055310A">
        <w:rPr>
          <w:rFonts w:ascii="Times New Roman" w:hAnsi="Times New Roman" w:cs="Times New Roman"/>
          <w:sz w:val="22"/>
        </w:rPr>
        <w:tab/>
      </w:r>
      <w:r w:rsidRPr="0055310A" w:rsidR="00F35841">
        <w:rPr>
          <w:rFonts w:ascii="Times New Roman" w:hAnsi="Times New Roman" w:cs="Times New Roman"/>
          <w:sz w:val="22"/>
        </w:rPr>
        <w:t xml:space="preserve">The </w:t>
      </w:r>
      <w:r w:rsidRPr="0055310A" w:rsidR="00996A37">
        <w:rPr>
          <w:rFonts w:ascii="Times New Roman" w:hAnsi="Times New Roman" w:cs="Times New Roman"/>
          <w:sz w:val="22"/>
        </w:rPr>
        <w:t>Agency</w:t>
      </w:r>
      <w:r w:rsidRPr="0055310A" w:rsidR="00F35841">
        <w:rPr>
          <w:rFonts w:ascii="Times New Roman" w:hAnsi="Times New Roman" w:cs="Times New Roman"/>
          <w:sz w:val="22"/>
        </w:rPr>
        <w:t xml:space="preserve">, as required under Section 18-2113(2) of the Act, has conducted a Cost-Benefit Analysis for the Project, which is attached as </w:t>
      </w:r>
      <w:r w:rsidRPr="0055310A" w:rsidR="00F35841">
        <w:rPr>
          <w:rFonts w:ascii="Times New Roman" w:hAnsi="Times New Roman" w:cs="Times New Roman"/>
          <w:sz w:val="22"/>
          <w:u w:val="single"/>
        </w:rPr>
        <w:t>Exhibit “</w:t>
      </w:r>
      <w:r w:rsidRPr="0055310A" w:rsidR="00E1166F">
        <w:rPr>
          <w:rFonts w:ascii="Times New Roman" w:hAnsi="Times New Roman" w:cs="Times New Roman"/>
          <w:sz w:val="22"/>
          <w:u w:val="single"/>
        </w:rPr>
        <w:t>C</w:t>
      </w:r>
      <w:r w:rsidRPr="0055310A" w:rsidR="00F35841">
        <w:rPr>
          <w:rFonts w:ascii="Times New Roman" w:hAnsi="Times New Roman" w:cs="Times New Roman"/>
          <w:sz w:val="22"/>
          <w:u w:val="single"/>
        </w:rPr>
        <w:t>”</w:t>
      </w:r>
      <w:r w:rsidRPr="0055310A" w:rsidR="00F35841">
        <w:rPr>
          <w:rFonts w:ascii="Times New Roman" w:hAnsi="Times New Roman" w:cs="Times New Roman"/>
          <w:sz w:val="22"/>
        </w:rPr>
        <w:t xml:space="preserve"> </w:t>
      </w:r>
      <w:r w:rsidRPr="0055310A" w:rsidR="00E1166F">
        <w:rPr>
          <w:rFonts w:ascii="Times New Roman" w:hAnsi="Times New Roman" w:cs="Times New Roman"/>
          <w:sz w:val="22"/>
        </w:rPr>
        <w:t xml:space="preserve">to the </w:t>
      </w:r>
      <w:r w:rsidRPr="0055310A">
        <w:rPr>
          <w:rFonts w:ascii="Times New Roman" w:hAnsi="Times New Roman" w:cs="Times New Roman"/>
          <w:sz w:val="22"/>
        </w:rPr>
        <w:t>Amended Plan Amendment</w:t>
      </w:r>
      <w:r w:rsidRPr="0055310A" w:rsidR="00F35841">
        <w:rPr>
          <w:rFonts w:ascii="Times New Roman" w:hAnsi="Times New Roman" w:cs="Times New Roman"/>
          <w:sz w:val="22"/>
        </w:rPr>
        <w:t>.</w:t>
      </w:r>
    </w:p>
    <w:p w:rsidR="00D3532E" w:rsidP="00D3532E" w14:paraId="25167EED" w14:textId="77777777">
      <w:pPr>
        <w:pStyle w:val="ListParagraph"/>
        <w:spacing w:after="0" w:line="240" w:lineRule="auto"/>
        <w:ind w:left="0"/>
        <w:jc w:val="both"/>
        <w:rPr>
          <w:rFonts w:ascii="Times New Roman" w:hAnsi="Times New Roman" w:cs="Times New Roman"/>
          <w:sz w:val="22"/>
        </w:rPr>
      </w:pPr>
    </w:p>
    <w:p w:rsidR="002C61E3" w:rsidRPr="00E1166F" w:rsidP="002C61E3" w14:paraId="2FACD070" w14:textId="6825E0BA">
      <w:pPr>
        <w:pStyle w:val="ListParagraph"/>
        <w:spacing w:after="0" w:line="240" w:lineRule="auto"/>
        <w:ind w:left="0"/>
        <w:jc w:val="both"/>
        <w:rPr>
          <w:rFonts w:ascii="Times New Roman" w:hAnsi="Times New Roman" w:cs="Times New Roman"/>
          <w:sz w:val="22"/>
        </w:rPr>
      </w:pPr>
      <w:r>
        <w:rPr>
          <w:rFonts w:ascii="Times New Roman" w:hAnsi="Times New Roman" w:cs="Times New Roman"/>
          <w:sz w:val="22"/>
        </w:rPr>
        <w:t>F.</w:t>
      </w:r>
      <w:r>
        <w:rPr>
          <w:rFonts w:ascii="Times New Roman" w:hAnsi="Times New Roman" w:cs="Times New Roman"/>
          <w:sz w:val="22"/>
        </w:rPr>
        <w:tab/>
      </w:r>
      <w:r w:rsidRPr="00E1166F" w:rsidR="00F35841">
        <w:rPr>
          <w:rFonts w:ascii="Times New Roman" w:hAnsi="Times New Roman" w:cs="Times New Roman"/>
          <w:sz w:val="22"/>
        </w:rPr>
        <w:t xml:space="preserve">On </w:t>
      </w:r>
      <w:r w:rsidR="00B27D65">
        <w:rPr>
          <w:rFonts w:ascii="Times New Roman" w:hAnsi="Times New Roman" w:cs="Times New Roman"/>
          <w:sz w:val="22"/>
        </w:rPr>
        <w:t xml:space="preserve">May 15, </w:t>
      </w:r>
      <w:r w:rsidR="00FE6C79">
        <w:rPr>
          <w:rFonts w:ascii="Times New Roman" w:hAnsi="Times New Roman" w:cs="Times New Roman"/>
          <w:sz w:val="22"/>
        </w:rPr>
        <w:t>2023</w:t>
      </w:r>
      <w:r w:rsidRPr="00E1166F" w:rsidR="00F35841">
        <w:rPr>
          <w:rFonts w:ascii="Times New Roman" w:hAnsi="Times New Roman" w:cs="Times New Roman"/>
          <w:sz w:val="22"/>
        </w:rPr>
        <w:t xml:space="preserve">, a meeting of the </w:t>
      </w:r>
      <w:r w:rsidR="00996A37">
        <w:rPr>
          <w:rFonts w:ascii="Times New Roman" w:hAnsi="Times New Roman" w:cs="Times New Roman"/>
          <w:sz w:val="22"/>
        </w:rPr>
        <w:t>Agency</w:t>
      </w:r>
      <w:r w:rsidRPr="00E1166F" w:rsidR="00996A37">
        <w:rPr>
          <w:rFonts w:ascii="Times New Roman" w:hAnsi="Times New Roman" w:cs="Times New Roman"/>
          <w:sz w:val="22"/>
        </w:rPr>
        <w:t xml:space="preserve"> </w:t>
      </w:r>
      <w:r w:rsidRPr="00E1166F" w:rsidR="00F35841">
        <w:rPr>
          <w:rFonts w:ascii="Times New Roman" w:hAnsi="Times New Roman" w:cs="Times New Roman"/>
          <w:sz w:val="22"/>
        </w:rPr>
        <w:t>was held at the Lexington City Council Chambers, 406 E</w:t>
      </w:r>
      <w:r w:rsidR="00E1166F">
        <w:rPr>
          <w:rFonts w:ascii="Times New Roman" w:hAnsi="Times New Roman" w:cs="Times New Roman"/>
          <w:sz w:val="22"/>
        </w:rPr>
        <w:t>.</w:t>
      </w:r>
      <w:r w:rsidRPr="00E1166F" w:rsidR="00F35841">
        <w:rPr>
          <w:rFonts w:ascii="Times New Roman" w:hAnsi="Times New Roman" w:cs="Times New Roman"/>
          <w:sz w:val="22"/>
        </w:rPr>
        <w:t xml:space="preserve"> 7th Street in Lexington, Nebraska in order to determine whether the </w:t>
      </w:r>
      <w:r w:rsidR="00FE6C79">
        <w:rPr>
          <w:rFonts w:ascii="Times New Roman" w:hAnsi="Times New Roman" w:cs="Times New Roman"/>
          <w:sz w:val="22"/>
        </w:rPr>
        <w:t>Amended Plan Amendment</w:t>
      </w:r>
      <w:r w:rsidRPr="00E1166F" w:rsidR="00FE6C79">
        <w:rPr>
          <w:rFonts w:ascii="Times New Roman" w:hAnsi="Times New Roman" w:cs="Times New Roman"/>
          <w:sz w:val="22"/>
        </w:rPr>
        <w:t xml:space="preserve"> </w:t>
      </w:r>
      <w:r w:rsidRPr="00E1166F" w:rsidR="00F35841">
        <w:rPr>
          <w:rFonts w:ascii="Times New Roman" w:hAnsi="Times New Roman" w:cs="Times New Roman"/>
          <w:sz w:val="22"/>
        </w:rPr>
        <w:t>and the Cost-Benefit Analysis should be approved.</w:t>
      </w:r>
      <w:r w:rsidR="00996A37">
        <w:rPr>
          <w:rFonts w:ascii="Times New Roman" w:hAnsi="Times New Roman" w:cs="Times New Roman"/>
          <w:sz w:val="22"/>
        </w:rPr>
        <w:t xml:space="preserve"> </w:t>
      </w:r>
      <w:r w:rsidR="00FE6C79">
        <w:rPr>
          <w:rFonts w:ascii="Times New Roman" w:hAnsi="Times New Roman" w:cs="Times New Roman"/>
          <w:sz w:val="22"/>
        </w:rPr>
        <w:t xml:space="preserve"> </w:t>
      </w:r>
      <w:r>
        <w:rPr>
          <w:rFonts w:ascii="Times New Roman" w:hAnsi="Times New Roman" w:cs="Times New Roman"/>
          <w:sz w:val="22"/>
        </w:rPr>
        <w:t xml:space="preserve"> </w:t>
      </w:r>
    </w:p>
    <w:p w:rsidR="00840E6C" w:rsidRPr="00E1166F" w:rsidP="00840E6C" w14:paraId="767494FA" w14:textId="77777777">
      <w:pPr>
        <w:spacing w:after="0" w:line="240" w:lineRule="auto"/>
        <w:jc w:val="both"/>
        <w:rPr>
          <w:rFonts w:ascii="Times New Roman" w:eastAsia="Calibri" w:hAnsi="Times New Roman" w:cs="Times New Roman"/>
          <w:sz w:val="22"/>
        </w:rPr>
      </w:pPr>
    </w:p>
    <w:p w:rsidR="00B50FB3" w:rsidRPr="00461E83" w:rsidP="00B50FB3" w14:paraId="1EB99DAE" w14:textId="77777777">
      <w:pPr>
        <w:widowControl w:val="0"/>
        <w:spacing w:after="0" w:line="232" w:lineRule="auto"/>
        <w:jc w:val="both"/>
        <w:rPr>
          <w:rFonts w:ascii="Times New Roman" w:eastAsia="Times New Roman" w:hAnsi="Times New Roman" w:cs="Times New Roman"/>
          <w:b/>
          <w:sz w:val="22"/>
        </w:rPr>
      </w:pPr>
      <w:r w:rsidRPr="00461E83">
        <w:rPr>
          <w:rFonts w:ascii="Times New Roman" w:eastAsia="Times New Roman" w:hAnsi="Times New Roman" w:cs="Times New Roman"/>
          <w:b/>
          <w:sz w:val="22"/>
        </w:rPr>
        <w:tab/>
        <w:t xml:space="preserve">NOW, THEREFORE, BE IT RESOLVED BY THE COMMUNITY DEVELOPMENT AGENCY OF </w:t>
      </w:r>
      <w:r w:rsidRPr="00461E83">
        <w:rPr>
          <w:rFonts w:ascii="Times New Roman" w:eastAsia="Times New Roman" w:hAnsi="Times New Roman" w:cs="Times New Roman"/>
          <w:b/>
          <w:sz w:val="22"/>
        </w:rPr>
        <w:fldChar w:fldCharType="begin"/>
      </w:r>
      <w:r w:rsidRPr="00461E83">
        <w:rPr>
          <w:rFonts w:ascii="Times New Roman" w:eastAsia="Times New Roman" w:hAnsi="Times New Roman" w:cs="Times New Roman"/>
          <w:b/>
          <w:sz w:val="22"/>
        </w:rPr>
        <w:instrText xml:space="preserve"> MERGEFIELD "CITYCAPS" </w:instrText>
      </w:r>
      <w:r w:rsidRPr="00461E83">
        <w:rPr>
          <w:rFonts w:ascii="Times New Roman" w:eastAsia="Times New Roman" w:hAnsi="Times New Roman" w:cs="Times New Roman"/>
          <w:b/>
          <w:sz w:val="22"/>
        </w:rPr>
        <w:fldChar w:fldCharType="separate"/>
      </w:r>
      <w:r w:rsidRPr="00461E83">
        <w:rPr>
          <w:rFonts w:ascii="Times New Roman" w:eastAsia="Times New Roman" w:hAnsi="Times New Roman" w:cs="Times New Roman"/>
          <w:b/>
          <w:noProof/>
          <w:sz w:val="22"/>
        </w:rPr>
        <w:t>LEXINGTON</w:t>
      </w:r>
      <w:r w:rsidRPr="00461E83">
        <w:rPr>
          <w:rFonts w:ascii="Times New Roman" w:eastAsia="Times New Roman" w:hAnsi="Times New Roman" w:cs="Times New Roman"/>
          <w:b/>
          <w:sz w:val="22"/>
        </w:rPr>
        <w:fldChar w:fldCharType="end"/>
      </w:r>
      <w:r w:rsidRPr="00461E83">
        <w:rPr>
          <w:rFonts w:ascii="Times New Roman" w:eastAsia="Times New Roman" w:hAnsi="Times New Roman" w:cs="Times New Roman"/>
          <w:b/>
          <w:sz w:val="22"/>
        </w:rPr>
        <w:t>, NEBRASKA AS FOLLOWS:</w:t>
      </w:r>
    </w:p>
    <w:p w:rsidR="00C535EC" w:rsidRPr="00E1166F" w:rsidP="00E7267C" w14:paraId="78E4A668" w14:textId="77777777">
      <w:pPr>
        <w:tabs>
          <w:tab w:val="left" w:pos="1440"/>
        </w:tabs>
        <w:autoSpaceDE w:val="0"/>
        <w:autoSpaceDN w:val="0"/>
        <w:adjustRightInd w:val="0"/>
        <w:spacing w:after="0" w:line="240" w:lineRule="auto"/>
        <w:jc w:val="both"/>
        <w:rPr>
          <w:rFonts w:ascii="Times New Roman" w:hAnsi="Times New Roman" w:cs="Times New Roman"/>
          <w:sz w:val="22"/>
        </w:rPr>
      </w:pPr>
    </w:p>
    <w:p w:rsidR="00C535EC" w:rsidRPr="00E1166F" w:rsidP="00CE5B2F" w14:paraId="76D0DA17" w14:textId="46AC4148">
      <w:pPr>
        <w:ind w:firstLine="720"/>
        <w:jc w:val="both"/>
        <w:rPr>
          <w:rFonts w:ascii="Times New Roman" w:hAnsi="Times New Roman" w:cs="Times New Roman"/>
          <w:sz w:val="22"/>
        </w:rPr>
      </w:pPr>
      <w:r w:rsidRPr="00E1166F">
        <w:rPr>
          <w:rFonts w:ascii="Times New Roman" w:hAnsi="Times New Roman" w:cs="Times New Roman"/>
          <w:sz w:val="22"/>
        </w:rPr>
        <w:t>1</w:t>
      </w:r>
      <w:r w:rsidRPr="00E1166F" w:rsidR="00201D66">
        <w:rPr>
          <w:rFonts w:ascii="Times New Roman" w:hAnsi="Times New Roman" w:cs="Times New Roman"/>
          <w:sz w:val="22"/>
        </w:rPr>
        <w:t>.</w:t>
      </w:r>
      <w:r w:rsidRPr="00E1166F" w:rsidR="00201D66">
        <w:rPr>
          <w:rFonts w:ascii="Times New Roman" w:hAnsi="Times New Roman" w:cs="Times New Roman"/>
          <w:sz w:val="22"/>
        </w:rPr>
        <w:tab/>
      </w:r>
      <w:r w:rsidRPr="00E1166F">
        <w:rPr>
          <w:rFonts w:ascii="Times New Roman" w:hAnsi="Times New Roman" w:cs="Times New Roman"/>
          <w:sz w:val="22"/>
        </w:rPr>
        <w:t xml:space="preserve">The </w:t>
      </w:r>
      <w:r w:rsidR="002C61E3">
        <w:rPr>
          <w:rFonts w:ascii="Times New Roman" w:hAnsi="Times New Roman" w:cs="Times New Roman"/>
          <w:sz w:val="22"/>
        </w:rPr>
        <w:t>Amended Plan Amendment</w:t>
      </w:r>
      <w:r w:rsidRPr="00E1166F" w:rsidR="002C61E3">
        <w:rPr>
          <w:rFonts w:ascii="Times New Roman" w:hAnsi="Times New Roman" w:cs="Times New Roman"/>
          <w:sz w:val="22"/>
        </w:rPr>
        <w:t xml:space="preserve"> </w:t>
      </w:r>
      <w:r w:rsidRPr="00E1166F">
        <w:rPr>
          <w:rFonts w:ascii="Times New Roman" w:hAnsi="Times New Roman" w:cs="Times New Roman"/>
          <w:sz w:val="22"/>
        </w:rPr>
        <w:t>will, in accordance with the present and future needs of the City, promote the health, safety, morals, order, convenience, prosperity, and the general welfare of the community in conformance with the legislative declarations and determinations set forth in the Act.</w:t>
      </w:r>
      <w:r w:rsidR="0035188C">
        <w:rPr>
          <w:rFonts w:ascii="Times New Roman" w:hAnsi="Times New Roman" w:cs="Times New Roman"/>
          <w:sz w:val="22"/>
        </w:rPr>
        <w:t xml:space="preserve"> </w:t>
      </w:r>
    </w:p>
    <w:p w:rsidR="00976C6D" w:rsidRPr="00E1166F" w:rsidP="00CE5B2F" w14:paraId="454B9D5D" w14:textId="503FC813">
      <w:pPr>
        <w:tabs>
          <w:tab w:val="left" w:pos="720"/>
        </w:tabs>
        <w:ind w:firstLine="720"/>
        <w:jc w:val="both"/>
        <w:rPr>
          <w:rFonts w:ascii="Times New Roman" w:hAnsi="Times New Roman" w:cs="Times New Roman"/>
          <w:sz w:val="22"/>
        </w:rPr>
      </w:pPr>
      <w:r w:rsidRPr="00E1166F">
        <w:rPr>
          <w:rFonts w:ascii="Times New Roman" w:hAnsi="Times New Roman" w:cs="Times New Roman"/>
          <w:sz w:val="22"/>
        </w:rPr>
        <w:t>2</w:t>
      </w:r>
      <w:r w:rsidRPr="00E1166F" w:rsidR="00C535EC">
        <w:rPr>
          <w:rFonts w:ascii="Times New Roman" w:hAnsi="Times New Roman" w:cs="Times New Roman"/>
          <w:sz w:val="22"/>
        </w:rPr>
        <w:t>.</w:t>
      </w:r>
      <w:r w:rsidRPr="00E1166F" w:rsidR="00C535EC">
        <w:rPr>
          <w:rFonts w:ascii="Times New Roman" w:hAnsi="Times New Roman" w:cs="Times New Roman"/>
          <w:sz w:val="22"/>
        </w:rPr>
        <w:tab/>
        <w:t xml:space="preserve">The </w:t>
      </w:r>
      <w:r w:rsidR="00E8602F">
        <w:rPr>
          <w:rFonts w:ascii="Times New Roman" w:hAnsi="Times New Roman" w:cs="Times New Roman"/>
          <w:sz w:val="22"/>
        </w:rPr>
        <w:t>Amended Plan Amendment</w:t>
      </w:r>
      <w:r w:rsidRPr="00E1166F" w:rsidR="00E8602F">
        <w:rPr>
          <w:rFonts w:ascii="Times New Roman" w:hAnsi="Times New Roman" w:cs="Times New Roman"/>
          <w:sz w:val="22"/>
        </w:rPr>
        <w:t xml:space="preserve"> </w:t>
      </w:r>
      <w:r w:rsidRPr="00E1166F" w:rsidR="00E7267C">
        <w:rPr>
          <w:rFonts w:ascii="Times New Roman" w:hAnsi="Times New Roman" w:cs="Times New Roman"/>
          <w:sz w:val="22"/>
        </w:rPr>
        <w:t>i</w:t>
      </w:r>
      <w:r w:rsidRPr="00E1166F" w:rsidR="00C535EC">
        <w:rPr>
          <w:rFonts w:ascii="Times New Roman" w:hAnsi="Times New Roman" w:cs="Times New Roman"/>
          <w:sz w:val="22"/>
        </w:rPr>
        <w:t xml:space="preserve">s </w:t>
      </w:r>
      <w:r w:rsidRPr="00E1166F" w:rsidR="00FE7D03">
        <w:rPr>
          <w:rFonts w:ascii="Times New Roman" w:hAnsi="Times New Roman" w:cs="Times New Roman"/>
          <w:sz w:val="22"/>
        </w:rPr>
        <w:t xml:space="preserve">feasible and is </w:t>
      </w:r>
      <w:r w:rsidRPr="00E1166F" w:rsidR="00C535EC">
        <w:rPr>
          <w:rFonts w:ascii="Times New Roman" w:hAnsi="Times New Roman" w:cs="Times New Roman"/>
          <w:sz w:val="22"/>
        </w:rPr>
        <w:t xml:space="preserve">in conformance with the general plan for development of the </w:t>
      </w:r>
      <w:r w:rsidR="0035188C">
        <w:rPr>
          <w:rFonts w:ascii="Times New Roman" w:hAnsi="Times New Roman" w:cs="Times New Roman"/>
          <w:sz w:val="22"/>
        </w:rPr>
        <w:t>City</w:t>
      </w:r>
      <w:r w:rsidRPr="00E1166F" w:rsidR="00C535EC">
        <w:rPr>
          <w:rFonts w:ascii="Times New Roman" w:hAnsi="Times New Roman" w:cs="Times New Roman"/>
          <w:sz w:val="22"/>
        </w:rPr>
        <w:t xml:space="preserve"> as a whole, as set forth in the City </w:t>
      </w:r>
      <w:r w:rsidRPr="00E1166F" w:rsidR="00FE7D03">
        <w:rPr>
          <w:rFonts w:ascii="Times New Roman" w:hAnsi="Times New Roman" w:cs="Times New Roman"/>
          <w:sz w:val="22"/>
        </w:rPr>
        <w:t xml:space="preserve">of Lexington </w:t>
      </w:r>
      <w:r w:rsidRPr="00E1166F" w:rsidR="00C535EC">
        <w:rPr>
          <w:rFonts w:ascii="Times New Roman" w:hAnsi="Times New Roman" w:cs="Times New Roman"/>
          <w:sz w:val="22"/>
        </w:rPr>
        <w:t>Comprehensive Plan, as amended.</w:t>
      </w:r>
      <w:r w:rsidR="0035188C">
        <w:rPr>
          <w:rFonts w:ascii="Times New Roman" w:hAnsi="Times New Roman" w:cs="Times New Roman"/>
          <w:sz w:val="22"/>
        </w:rPr>
        <w:t xml:space="preserve"> </w:t>
      </w:r>
    </w:p>
    <w:p w:rsidR="00976C6D" w:rsidRPr="00E1166F" w:rsidP="00CE5B2F" w14:paraId="00E0E01E" w14:textId="60317AD3">
      <w:pPr>
        <w:tabs>
          <w:tab w:val="left" w:pos="720"/>
        </w:tabs>
        <w:ind w:firstLine="720"/>
        <w:jc w:val="both"/>
        <w:rPr>
          <w:rFonts w:ascii="Times New Roman" w:hAnsi="Times New Roman" w:cs="Times New Roman"/>
          <w:sz w:val="22"/>
        </w:rPr>
      </w:pPr>
      <w:r w:rsidRPr="00E1166F">
        <w:rPr>
          <w:rFonts w:ascii="Times New Roman" w:hAnsi="Times New Roman" w:cs="Times New Roman"/>
          <w:sz w:val="22"/>
        </w:rPr>
        <w:t>3</w:t>
      </w:r>
      <w:r w:rsidRPr="00E1166F" w:rsidR="00C535EC">
        <w:rPr>
          <w:rFonts w:ascii="Times New Roman" w:hAnsi="Times New Roman" w:cs="Times New Roman"/>
          <w:sz w:val="22"/>
        </w:rPr>
        <w:t>.</w:t>
      </w:r>
      <w:r w:rsidRPr="00E1166F" w:rsidR="00C535EC">
        <w:rPr>
          <w:rFonts w:ascii="Times New Roman" w:hAnsi="Times New Roman" w:cs="Times New Roman"/>
          <w:sz w:val="22"/>
        </w:rPr>
        <w:tab/>
      </w:r>
      <w:r w:rsidRPr="00E1166F" w:rsidR="00FE7D03">
        <w:rPr>
          <w:rFonts w:ascii="Times New Roman" w:hAnsi="Times New Roman" w:cs="Times New Roman"/>
          <w:sz w:val="22"/>
        </w:rPr>
        <w:t>The costs and benefits of the Project, including the costs and benefits to other affected political subdivisions, the economy of the City, and the demand for public and private services are in the long-term best interest of the City.</w:t>
      </w:r>
      <w:r w:rsidR="00E8602F">
        <w:rPr>
          <w:rFonts w:ascii="Times New Roman" w:hAnsi="Times New Roman" w:cs="Times New Roman"/>
          <w:sz w:val="22"/>
        </w:rPr>
        <w:t xml:space="preserve"> </w:t>
      </w:r>
    </w:p>
    <w:p w:rsidR="00445E19" w:rsidRPr="00E1166F" w:rsidP="00CE5B2F" w14:paraId="4E027E85" w14:textId="574119EF">
      <w:pPr>
        <w:tabs>
          <w:tab w:val="left" w:pos="720"/>
        </w:tabs>
        <w:ind w:firstLine="720"/>
        <w:jc w:val="both"/>
        <w:rPr>
          <w:rFonts w:ascii="Times New Roman" w:hAnsi="Times New Roman" w:cs="Times New Roman"/>
          <w:sz w:val="22"/>
        </w:rPr>
      </w:pPr>
      <w:r w:rsidRPr="00E1166F">
        <w:rPr>
          <w:rFonts w:ascii="Times New Roman" w:hAnsi="Times New Roman" w:cs="Times New Roman"/>
          <w:sz w:val="22"/>
        </w:rPr>
        <w:t>4.</w:t>
      </w:r>
      <w:r w:rsidRPr="00E1166F">
        <w:rPr>
          <w:rFonts w:ascii="Times New Roman" w:hAnsi="Times New Roman" w:cs="Times New Roman"/>
          <w:sz w:val="22"/>
        </w:rPr>
        <w:tab/>
        <w:t xml:space="preserve">The </w:t>
      </w:r>
      <w:r w:rsidRPr="00E1166F" w:rsidR="00E740AC">
        <w:rPr>
          <w:rFonts w:ascii="Times New Roman" w:hAnsi="Times New Roman" w:cs="Times New Roman"/>
          <w:sz w:val="22"/>
        </w:rPr>
        <w:t>P</w:t>
      </w:r>
      <w:r w:rsidRPr="00E1166F">
        <w:rPr>
          <w:rFonts w:ascii="Times New Roman" w:hAnsi="Times New Roman" w:cs="Times New Roman"/>
          <w:sz w:val="22"/>
        </w:rPr>
        <w:t>roject Site</w:t>
      </w:r>
      <w:r w:rsidRPr="00E1166F" w:rsidR="00A9148E">
        <w:rPr>
          <w:rFonts w:ascii="Times New Roman" w:hAnsi="Times New Roman" w:cs="Times New Roman"/>
          <w:sz w:val="22"/>
        </w:rPr>
        <w:t xml:space="preserve">, as defined in the </w:t>
      </w:r>
      <w:r w:rsidR="00E8602F">
        <w:rPr>
          <w:rFonts w:ascii="Times New Roman" w:hAnsi="Times New Roman" w:cs="Times New Roman"/>
          <w:sz w:val="22"/>
        </w:rPr>
        <w:t>Amended Plan Amendment</w:t>
      </w:r>
      <w:r w:rsidRPr="00E1166F" w:rsidR="00A9148E">
        <w:rPr>
          <w:rFonts w:ascii="Times New Roman" w:hAnsi="Times New Roman" w:cs="Times New Roman"/>
          <w:sz w:val="22"/>
        </w:rPr>
        <w:t>,</w:t>
      </w:r>
      <w:r w:rsidRPr="00E1166F">
        <w:rPr>
          <w:rFonts w:ascii="Times New Roman" w:hAnsi="Times New Roman" w:cs="Times New Roman"/>
          <w:sz w:val="22"/>
        </w:rPr>
        <w:t xml:space="preserve"> is within Redevelopment Area</w:t>
      </w:r>
      <w:r w:rsidR="00E8602F">
        <w:rPr>
          <w:rFonts w:ascii="Times New Roman" w:hAnsi="Times New Roman" w:cs="Times New Roman"/>
          <w:sz w:val="22"/>
        </w:rPr>
        <w:t xml:space="preserve"> #1</w:t>
      </w:r>
      <w:r w:rsidR="001329BA">
        <w:rPr>
          <w:rFonts w:ascii="Times New Roman" w:hAnsi="Times New Roman" w:cs="Times New Roman"/>
          <w:sz w:val="22"/>
        </w:rPr>
        <w:t xml:space="preserve">. </w:t>
      </w:r>
    </w:p>
    <w:p w:rsidR="00976C6D" w:rsidRPr="00E1166F" w:rsidP="00CE5B2F" w14:paraId="50BC80D2" w14:textId="186CA10A">
      <w:pPr>
        <w:tabs>
          <w:tab w:val="left" w:pos="720"/>
        </w:tabs>
        <w:ind w:firstLine="720"/>
        <w:jc w:val="both"/>
        <w:rPr>
          <w:rFonts w:ascii="Times New Roman" w:hAnsi="Times New Roman" w:cs="Times New Roman"/>
          <w:sz w:val="22"/>
        </w:rPr>
      </w:pPr>
      <w:r w:rsidRPr="00E1166F">
        <w:rPr>
          <w:rFonts w:ascii="Times New Roman" w:hAnsi="Times New Roman" w:cs="Times New Roman"/>
          <w:sz w:val="22"/>
        </w:rPr>
        <w:t>5</w:t>
      </w:r>
      <w:r w:rsidRPr="00E1166F" w:rsidR="00E41A83">
        <w:rPr>
          <w:rFonts w:ascii="Times New Roman" w:hAnsi="Times New Roman" w:cs="Times New Roman"/>
          <w:sz w:val="22"/>
        </w:rPr>
        <w:t>.</w:t>
      </w:r>
      <w:r w:rsidRPr="00E1166F" w:rsidR="00E41A83">
        <w:rPr>
          <w:rFonts w:ascii="Times New Roman" w:hAnsi="Times New Roman" w:cs="Times New Roman"/>
          <w:sz w:val="22"/>
        </w:rPr>
        <w:tab/>
        <w:t>The Project</w:t>
      </w:r>
      <w:r w:rsidRPr="00E1166F">
        <w:rPr>
          <w:rFonts w:ascii="Times New Roman" w:hAnsi="Times New Roman" w:cs="Times New Roman"/>
          <w:sz w:val="22"/>
        </w:rPr>
        <w:t xml:space="preserve"> would not be economically feasible and would not occur in Redevelopment Area </w:t>
      </w:r>
      <w:r w:rsidR="001329BA">
        <w:rPr>
          <w:rFonts w:ascii="Times New Roman" w:hAnsi="Times New Roman" w:cs="Times New Roman"/>
          <w:sz w:val="22"/>
        </w:rPr>
        <w:t xml:space="preserve">#1 </w:t>
      </w:r>
      <w:r w:rsidRPr="00E1166F">
        <w:rPr>
          <w:rFonts w:ascii="Times New Roman" w:hAnsi="Times New Roman" w:cs="Times New Roman"/>
          <w:sz w:val="22"/>
        </w:rPr>
        <w:t>without the use of Tax Increment Financing</w:t>
      </w:r>
      <w:r w:rsidRPr="00E1166F" w:rsidR="003651E9">
        <w:rPr>
          <w:rFonts w:ascii="Times New Roman" w:hAnsi="Times New Roman" w:cs="Times New Roman"/>
          <w:sz w:val="22"/>
        </w:rPr>
        <w:t xml:space="preserve"> on the Project</w:t>
      </w:r>
      <w:r w:rsidRPr="00E1166F">
        <w:rPr>
          <w:rFonts w:ascii="Times New Roman" w:hAnsi="Times New Roman" w:cs="Times New Roman"/>
          <w:sz w:val="22"/>
        </w:rPr>
        <w:t>.</w:t>
      </w:r>
    </w:p>
    <w:p w:rsidR="00DF63A1" w:rsidRPr="00E1166F" w:rsidP="00587F33" w14:paraId="6AA6C8AF" w14:textId="399798D4">
      <w:pPr>
        <w:tabs>
          <w:tab w:val="left" w:pos="720"/>
          <w:tab w:val="left" w:pos="1440"/>
        </w:tabs>
        <w:jc w:val="both"/>
        <w:rPr>
          <w:rFonts w:ascii="Times New Roman" w:hAnsi="Times New Roman" w:cs="Times New Roman"/>
          <w:sz w:val="22"/>
        </w:rPr>
      </w:pPr>
      <w:r w:rsidRPr="00E1166F">
        <w:rPr>
          <w:rFonts w:ascii="Times New Roman" w:hAnsi="Times New Roman" w:cs="Times New Roman"/>
          <w:sz w:val="22"/>
        </w:rPr>
        <w:tab/>
        <w:t>BE IT FURTHER RESOLVED, p</w:t>
      </w:r>
      <w:r w:rsidRPr="00E1166F" w:rsidR="00C535EC">
        <w:rPr>
          <w:rFonts w:ascii="Times New Roman" w:hAnsi="Times New Roman" w:cs="Times New Roman"/>
          <w:sz w:val="22"/>
        </w:rPr>
        <w:t xml:space="preserve">ursuant to the provisions of the Act and in light of the foregoing findings and determinations, </w:t>
      </w:r>
      <w:r w:rsidRPr="00E1166F">
        <w:rPr>
          <w:rFonts w:ascii="Times New Roman" w:hAnsi="Times New Roman" w:cs="Times New Roman"/>
          <w:sz w:val="22"/>
        </w:rPr>
        <w:t xml:space="preserve">the </w:t>
      </w:r>
      <w:r w:rsidR="00996A37">
        <w:rPr>
          <w:rFonts w:ascii="Times New Roman" w:hAnsi="Times New Roman" w:cs="Times New Roman"/>
          <w:sz w:val="22"/>
        </w:rPr>
        <w:t>Agency</w:t>
      </w:r>
      <w:r w:rsidRPr="00E1166F" w:rsidR="00996A37">
        <w:rPr>
          <w:rFonts w:ascii="Times New Roman" w:hAnsi="Times New Roman" w:cs="Times New Roman"/>
          <w:sz w:val="22"/>
        </w:rPr>
        <w:t xml:space="preserve"> </w:t>
      </w:r>
      <w:r w:rsidRPr="00E1166F">
        <w:rPr>
          <w:rFonts w:ascii="Times New Roman" w:hAnsi="Times New Roman" w:cs="Times New Roman"/>
          <w:sz w:val="22"/>
        </w:rPr>
        <w:t>hereby approves and adopts the Cost-Benefit Analysis as the cost-benefit analysis for the Project.</w:t>
      </w:r>
    </w:p>
    <w:p w:rsidR="00AF10C7" w:rsidRPr="00E1166F" w:rsidP="00E1166F" w14:paraId="1B6DDDF5" w14:textId="56EBBA85">
      <w:pPr>
        <w:tabs>
          <w:tab w:val="left" w:pos="720"/>
          <w:tab w:val="left" w:pos="1440"/>
        </w:tabs>
        <w:jc w:val="both"/>
        <w:rPr>
          <w:rFonts w:ascii="Times New Roman" w:hAnsi="Times New Roman" w:cs="Times New Roman"/>
          <w:sz w:val="22"/>
        </w:rPr>
      </w:pPr>
      <w:r w:rsidRPr="00E1166F">
        <w:rPr>
          <w:rFonts w:ascii="Times New Roman" w:hAnsi="Times New Roman" w:cs="Times New Roman"/>
          <w:sz w:val="22"/>
        </w:rPr>
        <w:tab/>
        <w:t xml:space="preserve">BE IT FURTHER RESOLVED, pursuant to the provisions of the Act and in light of the foregoing findings and determinations, </w:t>
      </w:r>
      <w:r w:rsidRPr="00E1166F" w:rsidR="00C535EC">
        <w:rPr>
          <w:rFonts w:ascii="Times New Roman" w:hAnsi="Times New Roman" w:cs="Times New Roman"/>
          <w:sz w:val="22"/>
        </w:rPr>
        <w:t xml:space="preserve">the </w:t>
      </w:r>
      <w:r w:rsidR="00996A37">
        <w:rPr>
          <w:rFonts w:ascii="Times New Roman" w:hAnsi="Times New Roman" w:cs="Times New Roman"/>
          <w:sz w:val="22"/>
        </w:rPr>
        <w:t>Agency</w:t>
      </w:r>
      <w:r w:rsidRPr="00E1166F" w:rsidR="00996A37">
        <w:rPr>
          <w:rFonts w:ascii="Times New Roman" w:hAnsi="Times New Roman" w:cs="Times New Roman"/>
          <w:sz w:val="22"/>
        </w:rPr>
        <w:t xml:space="preserve"> </w:t>
      </w:r>
      <w:r w:rsidRPr="00E1166F" w:rsidR="00C535EC">
        <w:rPr>
          <w:rFonts w:ascii="Times New Roman" w:hAnsi="Times New Roman" w:cs="Times New Roman"/>
          <w:sz w:val="22"/>
        </w:rPr>
        <w:t>hereby</w:t>
      </w:r>
      <w:r w:rsidRPr="00E1166F" w:rsidR="00E308F6">
        <w:rPr>
          <w:rFonts w:ascii="Times New Roman" w:hAnsi="Times New Roman" w:cs="Times New Roman"/>
          <w:sz w:val="22"/>
        </w:rPr>
        <w:t xml:space="preserve"> adopts</w:t>
      </w:r>
      <w:r w:rsidRPr="00E1166F" w:rsidR="00C535EC">
        <w:rPr>
          <w:rFonts w:ascii="Times New Roman" w:hAnsi="Times New Roman" w:cs="Times New Roman"/>
          <w:sz w:val="22"/>
        </w:rPr>
        <w:t xml:space="preserve"> </w:t>
      </w:r>
      <w:r w:rsidRPr="00E1166F" w:rsidR="00E308F6">
        <w:rPr>
          <w:rFonts w:ascii="Times New Roman" w:hAnsi="Times New Roman" w:cs="Times New Roman"/>
          <w:sz w:val="22"/>
        </w:rPr>
        <w:t xml:space="preserve">the </w:t>
      </w:r>
      <w:r w:rsidR="00981006">
        <w:rPr>
          <w:rFonts w:ascii="Times New Roman" w:hAnsi="Times New Roman" w:cs="Times New Roman"/>
          <w:sz w:val="22"/>
        </w:rPr>
        <w:t>Amended Plan Amendment</w:t>
      </w:r>
      <w:r w:rsidRPr="00E1166F" w:rsidR="00981006">
        <w:rPr>
          <w:rFonts w:ascii="Times New Roman" w:hAnsi="Times New Roman" w:cs="Times New Roman"/>
          <w:sz w:val="22"/>
        </w:rPr>
        <w:t xml:space="preserve"> </w:t>
      </w:r>
      <w:r w:rsidRPr="00E1166F">
        <w:rPr>
          <w:rFonts w:ascii="Times New Roman" w:hAnsi="Times New Roman" w:cs="Times New Roman"/>
          <w:sz w:val="22"/>
        </w:rPr>
        <w:t xml:space="preserve">and recommends that the City Council </w:t>
      </w:r>
      <w:r w:rsidRPr="00E1166F" w:rsidR="00356A33">
        <w:rPr>
          <w:rFonts w:ascii="Times New Roman" w:hAnsi="Times New Roman" w:cs="Times New Roman"/>
          <w:sz w:val="22"/>
        </w:rPr>
        <w:t xml:space="preserve">of </w:t>
      </w:r>
      <w:r w:rsidRPr="00E1166F">
        <w:rPr>
          <w:rFonts w:ascii="Times New Roman" w:hAnsi="Times New Roman" w:cs="Times New Roman"/>
          <w:sz w:val="22"/>
        </w:rPr>
        <w:t xml:space="preserve">the City of Lexington, Nebraska approve the </w:t>
      </w:r>
      <w:r w:rsidR="00981006">
        <w:rPr>
          <w:rFonts w:ascii="Times New Roman" w:hAnsi="Times New Roman" w:cs="Times New Roman"/>
          <w:sz w:val="22"/>
        </w:rPr>
        <w:t>Amended Plan Amendment</w:t>
      </w:r>
      <w:r w:rsidRPr="00E1166F" w:rsidR="00C535EC">
        <w:rPr>
          <w:rFonts w:ascii="Times New Roman" w:hAnsi="Times New Roman" w:cs="Times New Roman"/>
          <w:sz w:val="22"/>
        </w:rPr>
        <w:t>.</w:t>
      </w:r>
      <w:r w:rsidR="0035188C">
        <w:rPr>
          <w:rFonts w:ascii="Times New Roman" w:hAnsi="Times New Roman" w:cs="Times New Roman"/>
          <w:sz w:val="22"/>
        </w:rPr>
        <w:t xml:space="preserve"> </w:t>
      </w:r>
      <w:r w:rsidR="00996A37">
        <w:rPr>
          <w:rFonts w:ascii="Times New Roman" w:hAnsi="Times New Roman" w:cs="Times New Roman"/>
          <w:sz w:val="22"/>
        </w:rPr>
        <w:t xml:space="preserve"> </w:t>
      </w:r>
      <w:r w:rsidR="00981006">
        <w:rPr>
          <w:rFonts w:ascii="Times New Roman" w:hAnsi="Times New Roman" w:cs="Times New Roman"/>
          <w:sz w:val="22"/>
        </w:rPr>
        <w:t xml:space="preserve">  </w:t>
      </w:r>
    </w:p>
    <w:p w:rsidR="0035188C" w:rsidRPr="0035188C" w:rsidP="00EE1843" w14:paraId="63047AC1" w14:textId="23110AD9">
      <w:pPr>
        <w:widowControl w:val="0"/>
        <w:spacing w:after="0" w:line="232" w:lineRule="auto"/>
        <w:ind w:firstLine="720"/>
        <w:jc w:val="both"/>
        <w:rPr>
          <w:rFonts w:ascii="Times New Roman" w:eastAsia="Times New Roman" w:hAnsi="Times New Roman" w:cs="Times New Roman"/>
          <w:sz w:val="22"/>
        </w:rPr>
      </w:pPr>
      <w:bookmarkStart w:id="3" w:name="_Hlk118878658"/>
      <w:r w:rsidRPr="0035188C">
        <w:rPr>
          <w:rFonts w:ascii="Times New Roman" w:eastAsia="Times New Roman" w:hAnsi="Times New Roman" w:cs="Times New Roman"/>
          <w:b/>
          <w:sz w:val="22"/>
        </w:rPr>
        <w:t>PASSED AND APPROVED</w:t>
      </w:r>
      <w:r w:rsidRPr="0035188C">
        <w:rPr>
          <w:rFonts w:ascii="Times New Roman" w:eastAsia="Times New Roman" w:hAnsi="Times New Roman" w:cs="Times New Roman"/>
          <w:sz w:val="22"/>
        </w:rPr>
        <w:t xml:space="preserve"> this </w:t>
      </w:r>
      <w:r w:rsidR="009A35EA">
        <w:rPr>
          <w:rFonts w:ascii="Times New Roman" w:eastAsia="Times New Roman" w:hAnsi="Times New Roman" w:cs="Times New Roman"/>
          <w:sz w:val="22"/>
        </w:rPr>
        <w:t>15</w:t>
      </w:r>
      <w:r w:rsidRPr="009A35EA" w:rsidR="009A35EA">
        <w:rPr>
          <w:rFonts w:ascii="Times New Roman" w:eastAsia="Times New Roman" w:hAnsi="Times New Roman" w:cs="Times New Roman"/>
          <w:sz w:val="22"/>
          <w:vertAlign w:val="superscript"/>
        </w:rPr>
        <w:t>th</w:t>
      </w:r>
      <w:r w:rsidR="009A35EA">
        <w:rPr>
          <w:rFonts w:ascii="Times New Roman" w:eastAsia="Times New Roman" w:hAnsi="Times New Roman" w:cs="Times New Roman"/>
          <w:sz w:val="22"/>
        </w:rPr>
        <w:t xml:space="preserve"> </w:t>
      </w:r>
      <w:r w:rsidRPr="0035188C">
        <w:rPr>
          <w:rFonts w:ascii="Times New Roman" w:eastAsia="Times New Roman" w:hAnsi="Times New Roman" w:cs="Times New Roman"/>
          <w:sz w:val="22"/>
        </w:rPr>
        <w:t xml:space="preserve">day of </w:t>
      </w:r>
      <w:r w:rsidR="009A35EA">
        <w:rPr>
          <w:rFonts w:ascii="Times New Roman" w:eastAsia="Times New Roman" w:hAnsi="Times New Roman" w:cs="Times New Roman"/>
          <w:sz w:val="22"/>
        </w:rPr>
        <w:t>May, 2023</w:t>
      </w:r>
      <w:r w:rsidRPr="0035188C">
        <w:rPr>
          <w:rFonts w:ascii="Times New Roman" w:eastAsia="Times New Roman" w:hAnsi="Times New Roman" w:cs="Times New Roman"/>
          <w:sz w:val="22"/>
        </w:rPr>
        <w:t>.</w:t>
      </w:r>
    </w:p>
    <w:bookmarkEnd w:id="3"/>
    <w:p w:rsidR="0035188C" w:rsidRPr="0035188C" w:rsidP="0035188C" w14:paraId="3DE618DA" w14:textId="77777777">
      <w:pPr>
        <w:spacing w:after="0" w:line="240" w:lineRule="auto"/>
        <w:ind w:left="5040"/>
        <w:rPr>
          <w:rFonts w:ascii="Times New Roman" w:eastAsia="Times New Roman" w:hAnsi="Times New Roman" w:cs="Times New Roman"/>
          <w:b/>
          <w:sz w:val="22"/>
        </w:rPr>
      </w:pPr>
    </w:p>
    <w:p w:rsidR="0035188C" w:rsidRPr="0035188C" w:rsidP="0035188C" w14:paraId="3F543BC3" w14:textId="77777777">
      <w:pPr>
        <w:spacing w:line="240" w:lineRule="auto"/>
        <w:ind w:left="5040"/>
        <w:rPr>
          <w:rFonts w:ascii="Times New Roman" w:eastAsia="Times New Roman" w:hAnsi="Times New Roman" w:cs="Times New Roman"/>
          <w:bCs/>
          <w:sz w:val="22"/>
        </w:rPr>
      </w:pPr>
      <w:r w:rsidRPr="0035188C">
        <w:rPr>
          <w:rFonts w:ascii="Times New Roman" w:eastAsia="Times New Roman" w:hAnsi="Times New Roman" w:cs="Times New Roman"/>
          <w:bCs/>
          <w:sz w:val="22"/>
        </w:rPr>
        <w:t xml:space="preserve">COMMUNITY DEVELOPMENT AGENCY OF </w:t>
      </w:r>
      <w:r w:rsidRPr="0035188C">
        <w:rPr>
          <w:rFonts w:ascii="Times New Roman" w:eastAsia="Times New Roman" w:hAnsi="Times New Roman" w:cs="Times New Roman"/>
          <w:bCs/>
          <w:sz w:val="22"/>
        </w:rPr>
        <w:fldChar w:fldCharType="begin"/>
      </w:r>
      <w:r w:rsidRPr="0035188C">
        <w:rPr>
          <w:rFonts w:ascii="Times New Roman" w:eastAsia="Times New Roman" w:hAnsi="Times New Roman" w:cs="Times New Roman"/>
          <w:bCs/>
          <w:sz w:val="22"/>
        </w:rPr>
        <w:instrText xml:space="preserve"> MERGEFIELD "CITYCAPS" </w:instrText>
      </w:r>
      <w:r w:rsidRPr="0035188C">
        <w:rPr>
          <w:rFonts w:ascii="Times New Roman" w:eastAsia="Times New Roman" w:hAnsi="Times New Roman" w:cs="Times New Roman"/>
          <w:bCs/>
          <w:sz w:val="22"/>
        </w:rPr>
        <w:fldChar w:fldCharType="separate"/>
      </w:r>
      <w:r w:rsidRPr="0035188C">
        <w:rPr>
          <w:rFonts w:ascii="Times New Roman" w:eastAsia="Times New Roman" w:hAnsi="Times New Roman" w:cs="Times New Roman"/>
          <w:bCs/>
          <w:noProof/>
          <w:sz w:val="22"/>
        </w:rPr>
        <w:t>LEXINGTON</w:t>
      </w:r>
      <w:r w:rsidRPr="0035188C">
        <w:rPr>
          <w:rFonts w:ascii="Times New Roman" w:eastAsia="Times New Roman" w:hAnsi="Times New Roman" w:cs="Times New Roman"/>
          <w:bCs/>
          <w:sz w:val="22"/>
        </w:rPr>
        <w:fldChar w:fldCharType="end"/>
      </w:r>
      <w:r w:rsidRPr="0035188C">
        <w:rPr>
          <w:rFonts w:ascii="Times New Roman" w:eastAsia="Times New Roman" w:hAnsi="Times New Roman" w:cs="Times New Roman"/>
          <w:bCs/>
          <w:sz w:val="22"/>
        </w:rPr>
        <w:t>, NEBRASKA</w:t>
      </w:r>
    </w:p>
    <w:p w:rsidR="0035188C" w:rsidRPr="0035188C" w:rsidP="0035188C" w14:paraId="1D857624" w14:textId="77777777">
      <w:pPr>
        <w:widowControl w:val="0"/>
        <w:spacing w:after="0" w:line="232" w:lineRule="auto"/>
        <w:jc w:val="both"/>
        <w:rPr>
          <w:rFonts w:ascii="Times New Roman" w:eastAsia="Times New Roman" w:hAnsi="Times New Roman" w:cs="Times New Roman"/>
          <w:sz w:val="22"/>
        </w:rPr>
      </w:pPr>
      <w:bookmarkStart w:id="4" w:name="_Hlk118879210"/>
    </w:p>
    <w:p w:rsidR="0035188C" w:rsidRPr="0035188C" w:rsidP="0035188C" w14:paraId="241215CD" w14:textId="77777777">
      <w:pPr>
        <w:widowControl w:val="0"/>
        <w:tabs>
          <w:tab w:val="left" w:pos="5040"/>
        </w:tabs>
        <w:spacing w:after="0" w:line="232" w:lineRule="auto"/>
        <w:jc w:val="both"/>
        <w:rPr>
          <w:rFonts w:ascii="Times New Roman" w:eastAsia="Times New Roman" w:hAnsi="Times New Roman" w:cs="Times New Roman"/>
          <w:sz w:val="22"/>
        </w:rPr>
      </w:pPr>
      <w:r w:rsidRPr="0035188C">
        <w:rPr>
          <w:rFonts w:ascii="Times New Roman" w:eastAsia="Times New Roman" w:hAnsi="Times New Roman" w:cs="Times New Roman"/>
          <w:sz w:val="22"/>
        </w:rPr>
        <w:t>ATTEST:</w:t>
      </w:r>
      <w:r w:rsidRPr="0035188C">
        <w:rPr>
          <w:rFonts w:ascii="Times New Roman" w:eastAsia="Times New Roman" w:hAnsi="Times New Roman" w:cs="Times New Roman"/>
          <w:sz w:val="22"/>
        </w:rPr>
        <w:tab/>
        <w:t>By:  ___________________________________</w:t>
      </w:r>
    </w:p>
    <w:p w:rsidR="0035188C" w:rsidRPr="0035188C" w:rsidP="0035188C" w14:paraId="64DB2154" w14:textId="77777777">
      <w:pPr>
        <w:widowControl w:val="0"/>
        <w:tabs>
          <w:tab w:val="left" w:pos="5040"/>
          <w:tab w:val="center" w:pos="7290"/>
        </w:tabs>
        <w:spacing w:after="0" w:line="232" w:lineRule="auto"/>
        <w:jc w:val="both"/>
        <w:rPr>
          <w:rFonts w:ascii="Times New Roman" w:eastAsia="Times New Roman" w:hAnsi="Times New Roman" w:cs="Times New Roman"/>
          <w:sz w:val="22"/>
        </w:rPr>
      </w:pPr>
      <w:r w:rsidRPr="0035188C">
        <w:rPr>
          <w:rFonts w:ascii="Times New Roman" w:eastAsia="Times New Roman" w:hAnsi="Times New Roman" w:cs="Times New Roman"/>
          <w:sz w:val="22"/>
        </w:rPr>
        <w:tab/>
      </w:r>
      <w:r w:rsidRPr="0035188C">
        <w:rPr>
          <w:rFonts w:ascii="Times New Roman" w:eastAsia="Times New Roman" w:hAnsi="Times New Roman" w:cs="Times New Roman"/>
          <w:sz w:val="22"/>
        </w:rPr>
        <w:tab/>
        <w:t>Chair</w:t>
      </w:r>
    </w:p>
    <w:p w:rsidR="0035188C" w:rsidRPr="0035188C" w:rsidP="0035188C" w14:paraId="459A74C6" w14:textId="77777777">
      <w:pPr>
        <w:widowControl w:val="0"/>
        <w:spacing w:after="0" w:line="232" w:lineRule="auto"/>
        <w:jc w:val="both"/>
        <w:rPr>
          <w:rFonts w:ascii="Times New Roman" w:eastAsia="Times New Roman" w:hAnsi="Times New Roman" w:cs="Times New Roman"/>
          <w:sz w:val="22"/>
        </w:rPr>
      </w:pPr>
    </w:p>
    <w:p w:rsidR="0035188C" w:rsidRPr="0035188C" w:rsidP="0035188C" w14:paraId="517EA0ED" w14:textId="77777777">
      <w:pPr>
        <w:widowControl w:val="0"/>
        <w:spacing w:after="0" w:line="232" w:lineRule="auto"/>
        <w:jc w:val="both"/>
        <w:rPr>
          <w:rFonts w:ascii="Times New Roman" w:eastAsia="Times New Roman" w:hAnsi="Times New Roman" w:cs="Times New Roman"/>
          <w:sz w:val="22"/>
        </w:rPr>
      </w:pPr>
      <w:r w:rsidRPr="0035188C">
        <w:rPr>
          <w:rFonts w:ascii="Times New Roman" w:eastAsia="Times New Roman" w:hAnsi="Times New Roman" w:cs="Times New Roman"/>
          <w:sz w:val="22"/>
        </w:rPr>
        <w:t>By: ___________________________________</w:t>
      </w:r>
    </w:p>
    <w:p w:rsidR="0035188C" w:rsidRPr="0035188C" w:rsidP="0035188C" w14:paraId="01F08B81" w14:textId="77777777">
      <w:pPr>
        <w:widowControl w:val="0"/>
        <w:tabs>
          <w:tab w:val="center" w:pos="2070"/>
          <w:tab w:val="left" w:pos="5040"/>
        </w:tabs>
        <w:spacing w:after="0" w:line="232" w:lineRule="auto"/>
        <w:jc w:val="both"/>
        <w:rPr>
          <w:rFonts w:ascii="Times New Roman" w:eastAsia="Times New Roman" w:hAnsi="Times New Roman" w:cs="Times New Roman"/>
          <w:sz w:val="22"/>
        </w:rPr>
      </w:pPr>
      <w:r w:rsidRPr="0035188C">
        <w:rPr>
          <w:rFonts w:ascii="Times New Roman" w:eastAsia="Times New Roman" w:hAnsi="Times New Roman" w:cs="Times New Roman"/>
          <w:sz w:val="22"/>
        </w:rPr>
        <w:tab/>
        <w:t>Secretary</w:t>
      </w:r>
    </w:p>
    <w:bookmarkEnd w:id="4"/>
    <w:p w:rsidR="00DC63C6" w:rsidRPr="00E1166F" w14:paraId="195FD184" w14:textId="77777777">
      <w:pPr>
        <w:rPr>
          <w:rFonts w:ascii="Times New Roman" w:hAnsi="Times New Roman" w:cs="Times New Roman"/>
          <w:sz w:val="22"/>
        </w:rPr>
      </w:pPr>
    </w:p>
    <w:p w:rsidR="00DC63C6" w:rsidRPr="00E1166F" w14:paraId="0BF561C4" w14:textId="77777777">
      <w:pPr>
        <w:spacing w:after="0" w:line="240" w:lineRule="auto"/>
        <w:rPr>
          <w:rFonts w:ascii="Times New Roman" w:hAnsi="Times New Roman" w:cs="Times New Roman"/>
          <w:sz w:val="22"/>
        </w:rPr>
        <w:sectPr w:rsidSect="00DC63C6">
          <w:pgSz w:w="12240" w:h="15840"/>
          <w:pgMar w:top="1440" w:right="1440" w:bottom="1440" w:left="1440" w:header="720" w:footer="720" w:gutter="0"/>
          <w:cols w:space="720"/>
          <w:docGrid w:linePitch="360"/>
        </w:sectPr>
      </w:pPr>
    </w:p>
    <w:p w:rsidR="0035188C" w:rsidRPr="00793229" w:rsidP="0035188C" w14:paraId="0729DA0C" w14:textId="77777777">
      <w:pPr>
        <w:spacing w:after="0" w:line="240" w:lineRule="auto"/>
        <w:jc w:val="center"/>
        <w:rPr>
          <w:rFonts w:ascii="Times New Roman" w:eastAsia="Times New Roman" w:hAnsi="Times New Roman" w:cs="Times New Roman"/>
          <w:b/>
          <w:sz w:val="22"/>
        </w:rPr>
      </w:pPr>
      <w:bookmarkStart w:id="5" w:name="_Hlk118879223"/>
      <w:r w:rsidRPr="00793229">
        <w:rPr>
          <w:rFonts w:ascii="Times New Roman" w:eastAsia="Times New Roman" w:hAnsi="Times New Roman" w:cs="Times New Roman"/>
          <w:b/>
          <w:sz w:val="22"/>
        </w:rPr>
        <w:t>EXHIBIT A</w:t>
      </w:r>
    </w:p>
    <w:p w:rsidR="0035188C" w:rsidRPr="00793229" w:rsidP="0035188C" w14:paraId="6B9EAF6F" w14:textId="0564308E">
      <w:pPr>
        <w:spacing w:after="0" w:line="24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AMENDED</w:t>
      </w:r>
      <w:r w:rsidRPr="00793229">
        <w:rPr>
          <w:rFonts w:ascii="Times New Roman" w:eastAsia="Times New Roman" w:hAnsi="Times New Roman" w:cs="Times New Roman"/>
          <w:b/>
          <w:sz w:val="22"/>
        </w:rPr>
        <w:t xml:space="preserve"> </w:t>
      </w:r>
      <w:r w:rsidRPr="00793229">
        <w:rPr>
          <w:rFonts w:ascii="Times New Roman" w:eastAsia="Times New Roman" w:hAnsi="Times New Roman" w:cs="Times New Roman"/>
          <w:b/>
          <w:sz w:val="22"/>
        </w:rPr>
        <w:t>PLAN AMENDMENT</w:t>
      </w:r>
    </w:p>
    <w:p w:rsidR="0035188C" w:rsidRPr="00793229" w:rsidP="0035188C" w14:paraId="41BD348D" w14:textId="77777777">
      <w:pPr>
        <w:spacing w:after="0" w:line="240" w:lineRule="auto"/>
        <w:rPr>
          <w:rFonts w:ascii="Times New Roman" w:eastAsia="Times New Roman" w:hAnsi="Times New Roman" w:cs="Times New Roman"/>
          <w:sz w:val="22"/>
        </w:rPr>
      </w:pPr>
    </w:p>
    <w:p w:rsidR="0035188C" w:rsidRPr="00793229" w:rsidP="0035188C" w14:paraId="1295EF8D" w14:textId="77777777">
      <w:pPr>
        <w:spacing w:after="0" w:line="240" w:lineRule="auto"/>
        <w:rPr>
          <w:rFonts w:ascii="Times New Roman" w:eastAsia="Times New Roman" w:hAnsi="Times New Roman" w:cs="Times New Roman"/>
          <w:sz w:val="22"/>
        </w:rPr>
      </w:pPr>
    </w:p>
    <w:p w:rsidR="0035188C" w:rsidRPr="00793229" w:rsidP="0035188C" w14:paraId="1D139E09" w14:textId="77777777">
      <w:pPr>
        <w:spacing w:after="0" w:line="240" w:lineRule="auto"/>
        <w:jc w:val="center"/>
        <w:rPr>
          <w:rFonts w:ascii="Times New Roman" w:eastAsia="Times New Roman" w:hAnsi="Times New Roman" w:cs="Times New Roman"/>
          <w:sz w:val="22"/>
        </w:rPr>
      </w:pPr>
      <w:r w:rsidRPr="00793229">
        <w:rPr>
          <w:rFonts w:ascii="Times New Roman" w:eastAsia="Times New Roman" w:hAnsi="Times New Roman" w:cs="Times New Roman"/>
          <w:sz w:val="22"/>
        </w:rPr>
        <w:t>[Attached]</w:t>
      </w:r>
    </w:p>
    <w:bookmarkEnd w:id="5"/>
    <w:p w:rsidR="00E7267C" w:rsidRPr="00E1166F" w:rsidP="00FC24A3" w14:paraId="5A92CD3D" w14:textId="77777777">
      <w:pPr>
        <w:rPr>
          <w:rFonts w:ascii="Times New Roman" w:hAnsi="Times New Roman" w:cs="Times New Roman"/>
          <w:sz w:val="22"/>
        </w:rPr>
      </w:pPr>
    </w:p>
    <w:p w:rsidR="00E7267C" w:rsidRPr="00E1166F" w:rsidP="00FC24A3" w14:paraId="4CD89246" w14:textId="77777777">
      <w:pPr>
        <w:rPr>
          <w:rFonts w:ascii="Times New Roman" w:hAnsi="Times New Roman" w:cs="Times New Roman"/>
          <w:sz w:val="22"/>
        </w:rPr>
      </w:pPr>
    </w:p>
    <w:p w:rsidR="00E7267C" w:rsidRPr="00E1166F" w:rsidP="00FC24A3" w14:paraId="2B705D99" w14:textId="77777777">
      <w:pPr>
        <w:rPr>
          <w:rFonts w:ascii="Times New Roman" w:hAnsi="Times New Roman" w:cs="Times New Roman"/>
          <w:sz w:val="22"/>
        </w:rPr>
      </w:pPr>
    </w:p>
    <w:p w:rsidR="00E7267C" w:rsidRPr="00E1166F" w:rsidP="00FC24A3" w14:paraId="10C38C14" w14:textId="77777777">
      <w:pPr>
        <w:rPr>
          <w:rFonts w:ascii="Times New Roman" w:hAnsi="Times New Roman" w:cs="Times New Roman"/>
          <w:sz w:val="22"/>
        </w:rPr>
      </w:pPr>
    </w:p>
    <w:p w:rsidR="00E7267C" w:rsidRPr="00E1166F" w:rsidP="00FC24A3" w14:paraId="38E19868" w14:textId="77777777">
      <w:pPr>
        <w:rPr>
          <w:rFonts w:ascii="Times New Roman" w:hAnsi="Times New Roman" w:cs="Times New Roman"/>
          <w:sz w:val="22"/>
        </w:rPr>
      </w:pPr>
    </w:p>
    <w:p w:rsidR="00E7267C" w:rsidP="00FC24A3" w14:paraId="41A0B003" w14:textId="0AA6DDAB">
      <w:pPr>
        <w:rPr>
          <w:rFonts w:ascii="Times New Roman" w:hAnsi="Times New Roman" w:cs="Times New Roman"/>
          <w:sz w:val="22"/>
        </w:rPr>
      </w:pPr>
    </w:p>
    <w:p w:rsidR="009C05DB" w:rsidP="00FC24A3" w14:paraId="3E92AB22" w14:textId="1BBC122B">
      <w:pPr>
        <w:rPr>
          <w:rFonts w:ascii="Times New Roman" w:hAnsi="Times New Roman" w:cs="Times New Roman"/>
          <w:sz w:val="22"/>
        </w:rPr>
      </w:pPr>
    </w:p>
    <w:p w:rsidR="009C05DB" w:rsidP="00FC24A3" w14:paraId="1911B4CB" w14:textId="575199ED">
      <w:pPr>
        <w:rPr>
          <w:rFonts w:ascii="Times New Roman" w:hAnsi="Times New Roman" w:cs="Times New Roman"/>
          <w:sz w:val="22"/>
        </w:rPr>
      </w:pPr>
    </w:p>
    <w:p w:rsidR="009C05DB" w:rsidP="00FC24A3" w14:paraId="708AEC31" w14:textId="1C93FE80">
      <w:pPr>
        <w:rPr>
          <w:rFonts w:ascii="Times New Roman" w:hAnsi="Times New Roman" w:cs="Times New Roman"/>
          <w:sz w:val="22"/>
        </w:rPr>
      </w:pPr>
    </w:p>
    <w:p w:rsidR="009C05DB" w:rsidP="00FC24A3" w14:paraId="74974126" w14:textId="69AB4809">
      <w:pPr>
        <w:rPr>
          <w:rFonts w:ascii="Times New Roman" w:hAnsi="Times New Roman" w:cs="Times New Roman"/>
          <w:sz w:val="22"/>
        </w:rPr>
      </w:pPr>
    </w:p>
    <w:p w:rsidR="009C05DB" w:rsidP="00FC24A3" w14:paraId="6AF77D93" w14:textId="3399575B">
      <w:pPr>
        <w:rPr>
          <w:rFonts w:ascii="Times New Roman" w:hAnsi="Times New Roman" w:cs="Times New Roman"/>
          <w:sz w:val="22"/>
        </w:rPr>
      </w:pPr>
    </w:p>
    <w:p w:rsidR="009C05DB" w:rsidP="00FC24A3" w14:paraId="1CB907B7" w14:textId="0169C02A">
      <w:pPr>
        <w:rPr>
          <w:rFonts w:ascii="Times New Roman" w:hAnsi="Times New Roman" w:cs="Times New Roman"/>
          <w:sz w:val="22"/>
        </w:rPr>
      </w:pPr>
    </w:p>
    <w:p w:rsidR="009C05DB" w:rsidP="00FC24A3" w14:paraId="50FDC613" w14:textId="32A4B74C">
      <w:pPr>
        <w:rPr>
          <w:rFonts w:ascii="Times New Roman" w:hAnsi="Times New Roman" w:cs="Times New Roman"/>
          <w:sz w:val="22"/>
        </w:rPr>
      </w:pPr>
    </w:p>
    <w:p w:rsidR="009C05DB" w:rsidP="00FC24A3" w14:paraId="7418AF3B" w14:textId="7207555B">
      <w:pPr>
        <w:rPr>
          <w:rFonts w:ascii="Times New Roman" w:hAnsi="Times New Roman" w:cs="Times New Roman"/>
          <w:sz w:val="22"/>
        </w:rPr>
      </w:pPr>
    </w:p>
    <w:p w:rsidR="009C05DB" w:rsidP="00FC24A3" w14:paraId="1E6265B1" w14:textId="3FE404DA">
      <w:pPr>
        <w:rPr>
          <w:rFonts w:ascii="Times New Roman" w:hAnsi="Times New Roman" w:cs="Times New Roman"/>
          <w:sz w:val="22"/>
        </w:rPr>
      </w:pPr>
    </w:p>
    <w:p w:rsidR="009C05DB" w:rsidP="00FC24A3" w14:paraId="299AF8F6" w14:textId="394DC012">
      <w:pPr>
        <w:rPr>
          <w:rFonts w:ascii="Times New Roman" w:hAnsi="Times New Roman" w:cs="Times New Roman"/>
          <w:sz w:val="22"/>
        </w:rPr>
      </w:pPr>
    </w:p>
    <w:p w:rsidR="009C05DB" w:rsidP="00FC24A3" w14:paraId="76CE500C" w14:textId="63E1D092">
      <w:pPr>
        <w:rPr>
          <w:rFonts w:ascii="Times New Roman" w:hAnsi="Times New Roman" w:cs="Times New Roman"/>
          <w:sz w:val="22"/>
        </w:rPr>
      </w:pPr>
    </w:p>
    <w:p w:rsidR="009C05DB" w:rsidP="00FC24A3" w14:paraId="690B66C0" w14:textId="7571BB4C">
      <w:pPr>
        <w:rPr>
          <w:rFonts w:ascii="Times New Roman" w:hAnsi="Times New Roman" w:cs="Times New Roman"/>
          <w:sz w:val="22"/>
        </w:rPr>
      </w:pPr>
    </w:p>
    <w:p w:rsidR="008B5F3F" w:rsidP="008B5F3F" w14:paraId="7F9D732A" w14:textId="46C8AB36">
      <w:pPr>
        <w:spacing w:after="0" w:line="180" w:lineRule="exact"/>
        <w:rPr>
          <w:rFonts w:ascii="Arial" w:hAnsi="Arial" w:cs="Arial"/>
          <w:sz w:val="16"/>
        </w:rPr>
      </w:pPr>
    </w:p>
    <w:p w:rsidR="00917978" w:rsidP="008B5F3F" w14:paraId="1B5D13FB" w14:textId="5CD44419">
      <w:pPr>
        <w:spacing w:after="0" w:line="180" w:lineRule="exact"/>
        <w:rPr>
          <w:rFonts w:ascii="Arial" w:hAnsi="Arial" w:cs="Arial"/>
          <w:sz w:val="16"/>
        </w:rPr>
      </w:pPr>
    </w:p>
    <w:p w:rsidR="00917978" w:rsidP="008B5F3F" w14:paraId="56454A99" w14:textId="3B4BAF6A">
      <w:pPr>
        <w:spacing w:after="0" w:line="180" w:lineRule="exact"/>
        <w:rPr>
          <w:rFonts w:ascii="Arial" w:hAnsi="Arial" w:cs="Arial"/>
          <w:sz w:val="16"/>
        </w:rPr>
      </w:pPr>
    </w:p>
    <w:p w:rsidR="00917978" w:rsidP="008B5F3F" w14:paraId="61955B8F" w14:textId="1C482AF3">
      <w:pPr>
        <w:spacing w:after="0" w:line="180" w:lineRule="exact"/>
        <w:rPr>
          <w:rFonts w:ascii="Times New Roman" w:hAnsi="Times New Roman" w:cs="Times New Roman"/>
          <w:sz w:val="16"/>
          <w:szCs w:val="16"/>
        </w:rPr>
      </w:pPr>
    </w:p>
    <w:p w:rsidR="00F7462E" w:rsidP="008B5F3F" w14:paraId="17A471F7" w14:textId="1AB4C15D">
      <w:pPr>
        <w:spacing w:after="0" w:line="180" w:lineRule="exact"/>
        <w:rPr>
          <w:rFonts w:ascii="Times New Roman" w:hAnsi="Times New Roman" w:cs="Times New Roman"/>
          <w:sz w:val="16"/>
          <w:szCs w:val="16"/>
        </w:rPr>
      </w:pPr>
    </w:p>
    <w:p w:rsidR="00F7462E" w:rsidP="008B5F3F" w14:paraId="236ABBD8" w14:textId="50B503A4">
      <w:pPr>
        <w:spacing w:after="0" w:line="180" w:lineRule="exact"/>
        <w:rPr>
          <w:rFonts w:ascii="Times New Roman" w:hAnsi="Times New Roman" w:cs="Times New Roman"/>
          <w:sz w:val="16"/>
          <w:szCs w:val="16"/>
        </w:rPr>
      </w:pPr>
    </w:p>
    <w:p w:rsidR="00F7462E" w:rsidP="008B5F3F" w14:paraId="4B5990EE" w14:textId="77777777">
      <w:pPr>
        <w:spacing w:after="0" w:line="180" w:lineRule="exact"/>
        <w:rPr>
          <w:rFonts w:ascii="Times New Roman" w:hAnsi="Times New Roman" w:cs="Times New Roman"/>
          <w:sz w:val="16"/>
          <w:szCs w:val="16"/>
        </w:rPr>
      </w:pPr>
    </w:p>
    <w:p w:rsidR="00917978" w:rsidRPr="00E1166F" w:rsidP="00917978" w14:paraId="06300682" w14:textId="4EBBFD57">
      <w:pPr>
        <w:spacing w:after="0" w:line="180" w:lineRule="exact"/>
        <w:rPr>
          <w:rFonts w:ascii="Times New Roman" w:hAnsi="Times New Roman" w:cs="Times New Roman"/>
          <w:sz w:val="16"/>
          <w:szCs w:val="16"/>
        </w:rPr>
      </w:pPr>
      <w:r>
        <w:rPr>
          <w:rFonts w:ascii="Arial" w:hAnsi="Arial" w:cs="Arial"/>
          <w:sz w:val="16"/>
        </w:rPr>
        <w:t>4869-9372-1946, v. 1</w:t>
      </w:r>
    </w:p>
    <w:sectPr w:rsidSect="00DC63C6">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63C6" w14:paraId="1E63CEC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FA6C69"/>
    <w:multiLevelType w:val="hybridMultilevel"/>
    <w:tmpl w:val="495E27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63658A8"/>
    <w:multiLevelType w:val="singleLevel"/>
    <w:tmpl w:val="19B407AD"/>
    <w:lvl w:ilvl="0">
      <w:start w:val="1"/>
      <w:numFmt w:val="decimal"/>
      <w:lvlText w:val="%1."/>
      <w:lvlJc w:val="left"/>
      <w:pPr>
        <w:tabs>
          <w:tab w:val="num" w:pos="720"/>
        </w:tabs>
        <w:ind w:left="2088" w:hanging="720"/>
      </w:pPr>
      <w:rPr>
        <w:rFonts w:cs="Times New Roman"/>
        <w:snapToGrid/>
        <w:spacing w:val="-3"/>
        <w:sz w:val="21"/>
        <w:szCs w:val="21"/>
      </w:rPr>
    </w:lvl>
  </w:abstractNum>
  <w:abstractNum w:abstractNumId="2">
    <w:nsid w:val="4CA93202"/>
    <w:multiLevelType w:val="hybridMultilevel"/>
    <w:tmpl w:val="E2A46D52"/>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F5207C0"/>
    <w:multiLevelType w:val="hybridMultilevel"/>
    <w:tmpl w:val="EDA2E94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C6"/>
    <w:rsid w:val="000100E5"/>
    <w:rsid w:val="00017CB0"/>
    <w:rsid w:val="00036173"/>
    <w:rsid w:val="000B0437"/>
    <w:rsid w:val="000B09F2"/>
    <w:rsid w:val="000B6265"/>
    <w:rsid w:val="000C67CD"/>
    <w:rsid w:val="000E42C2"/>
    <w:rsid w:val="0010072D"/>
    <w:rsid w:val="00121145"/>
    <w:rsid w:val="001224C6"/>
    <w:rsid w:val="001329BA"/>
    <w:rsid w:val="00142FE6"/>
    <w:rsid w:val="001463BC"/>
    <w:rsid w:val="00180406"/>
    <w:rsid w:val="001833F5"/>
    <w:rsid w:val="00184E67"/>
    <w:rsid w:val="001879B7"/>
    <w:rsid w:val="001A6F35"/>
    <w:rsid w:val="00201D66"/>
    <w:rsid w:val="002063FB"/>
    <w:rsid w:val="002273FA"/>
    <w:rsid w:val="0023015B"/>
    <w:rsid w:val="00233941"/>
    <w:rsid w:val="00253335"/>
    <w:rsid w:val="0027793B"/>
    <w:rsid w:val="00281C3D"/>
    <w:rsid w:val="002A026B"/>
    <w:rsid w:val="002B24DD"/>
    <w:rsid w:val="002C61E3"/>
    <w:rsid w:val="002C66AF"/>
    <w:rsid w:val="002D36D5"/>
    <w:rsid w:val="002E7EC2"/>
    <w:rsid w:val="003160F1"/>
    <w:rsid w:val="003409ED"/>
    <w:rsid w:val="00347E27"/>
    <w:rsid w:val="0035188C"/>
    <w:rsid w:val="00356A33"/>
    <w:rsid w:val="003651E9"/>
    <w:rsid w:val="00365796"/>
    <w:rsid w:val="0037071F"/>
    <w:rsid w:val="003A0BF4"/>
    <w:rsid w:val="003A1FBC"/>
    <w:rsid w:val="003D0485"/>
    <w:rsid w:val="003D581C"/>
    <w:rsid w:val="003F02FB"/>
    <w:rsid w:val="00445E19"/>
    <w:rsid w:val="00461E83"/>
    <w:rsid w:val="004905DB"/>
    <w:rsid w:val="004B396A"/>
    <w:rsid w:val="004D31CD"/>
    <w:rsid w:val="004D6054"/>
    <w:rsid w:val="004D721D"/>
    <w:rsid w:val="004E1AA0"/>
    <w:rsid w:val="004F53B3"/>
    <w:rsid w:val="004F6D81"/>
    <w:rsid w:val="004F7B8B"/>
    <w:rsid w:val="00511809"/>
    <w:rsid w:val="00517C66"/>
    <w:rsid w:val="00533542"/>
    <w:rsid w:val="0054328C"/>
    <w:rsid w:val="0055310A"/>
    <w:rsid w:val="00583288"/>
    <w:rsid w:val="00587F33"/>
    <w:rsid w:val="00594AFD"/>
    <w:rsid w:val="00596385"/>
    <w:rsid w:val="005B7916"/>
    <w:rsid w:val="005E1504"/>
    <w:rsid w:val="005E3E16"/>
    <w:rsid w:val="005F4354"/>
    <w:rsid w:val="00612233"/>
    <w:rsid w:val="00633CFD"/>
    <w:rsid w:val="00636452"/>
    <w:rsid w:val="00642EC6"/>
    <w:rsid w:val="006651F7"/>
    <w:rsid w:val="006708D5"/>
    <w:rsid w:val="0068013B"/>
    <w:rsid w:val="00681FE5"/>
    <w:rsid w:val="00685DE9"/>
    <w:rsid w:val="0069302C"/>
    <w:rsid w:val="006A5CB1"/>
    <w:rsid w:val="006B1EB8"/>
    <w:rsid w:val="006D7072"/>
    <w:rsid w:val="0074597E"/>
    <w:rsid w:val="00745FCB"/>
    <w:rsid w:val="00756D26"/>
    <w:rsid w:val="0079300C"/>
    <w:rsid w:val="00793229"/>
    <w:rsid w:val="007D441F"/>
    <w:rsid w:val="008305FF"/>
    <w:rsid w:val="00840364"/>
    <w:rsid w:val="00840E6C"/>
    <w:rsid w:val="0084568B"/>
    <w:rsid w:val="008978B0"/>
    <w:rsid w:val="008B5F3F"/>
    <w:rsid w:val="008F422B"/>
    <w:rsid w:val="008F7E56"/>
    <w:rsid w:val="00917978"/>
    <w:rsid w:val="009248F4"/>
    <w:rsid w:val="00926743"/>
    <w:rsid w:val="009575E5"/>
    <w:rsid w:val="0096694F"/>
    <w:rsid w:val="00976C6D"/>
    <w:rsid w:val="00981006"/>
    <w:rsid w:val="00996A37"/>
    <w:rsid w:val="009A35EA"/>
    <w:rsid w:val="009A564F"/>
    <w:rsid w:val="009C05DB"/>
    <w:rsid w:val="009D0828"/>
    <w:rsid w:val="00A05CB4"/>
    <w:rsid w:val="00A12A41"/>
    <w:rsid w:val="00A565E3"/>
    <w:rsid w:val="00A747B4"/>
    <w:rsid w:val="00A8090C"/>
    <w:rsid w:val="00A9148E"/>
    <w:rsid w:val="00AA7242"/>
    <w:rsid w:val="00AF05D8"/>
    <w:rsid w:val="00AF10C7"/>
    <w:rsid w:val="00B206DF"/>
    <w:rsid w:val="00B213CB"/>
    <w:rsid w:val="00B2774A"/>
    <w:rsid w:val="00B27D65"/>
    <w:rsid w:val="00B50FB3"/>
    <w:rsid w:val="00B7406A"/>
    <w:rsid w:val="00B75922"/>
    <w:rsid w:val="00B83D95"/>
    <w:rsid w:val="00BA0B73"/>
    <w:rsid w:val="00BA3577"/>
    <w:rsid w:val="00BA5103"/>
    <w:rsid w:val="00BC0B80"/>
    <w:rsid w:val="00BC3C54"/>
    <w:rsid w:val="00BF28BB"/>
    <w:rsid w:val="00C02EFE"/>
    <w:rsid w:val="00C24900"/>
    <w:rsid w:val="00C535EC"/>
    <w:rsid w:val="00C54FDC"/>
    <w:rsid w:val="00C84BE2"/>
    <w:rsid w:val="00C910B1"/>
    <w:rsid w:val="00C91CF4"/>
    <w:rsid w:val="00CA29B5"/>
    <w:rsid w:val="00CB32F6"/>
    <w:rsid w:val="00CB7701"/>
    <w:rsid w:val="00CC5EE2"/>
    <w:rsid w:val="00CE451F"/>
    <w:rsid w:val="00CE5B2F"/>
    <w:rsid w:val="00D16418"/>
    <w:rsid w:val="00D3532E"/>
    <w:rsid w:val="00D547DA"/>
    <w:rsid w:val="00D77B90"/>
    <w:rsid w:val="00D80216"/>
    <w:rsid w:val="00D82F15"/>
    <w:rsid w:val="00D843A5"/>
    <w:rsid w:val="00DA5256"/>
    <w:rsid w:val="00DC5587"/>
    <w:rsid w:val="00DC63C6"/>
    <w:rsid w:val="00DE0624"/>
    <w:rsid w:val="00DE6A97"/>
    <w:rsid w:val="00DF63A1"/>
    <w:rsid w:val="00DF65BA"/>
    <w:rsid w:val="00E1166F"/>
    <w:rsid w:val="00E308F6"/>
    <w:rsid w:val="00E41A83"/>
    <w:rsid w:val="00E44675"/>
    <w:rsid w:val="00E44F7D"/>
    <w:rsid w:val="00E7267C"/>
    <w:rsid w:val="00E740AC"/>
    <w:rsid w:val="00E77254"/>
    <w:rsid w:val="00E8602F"/>
    <w:rsid w:val="00EA0D22"/>
    <w:rsid w:val="00EA3DC0"/>
    <w:rsid w:val="00EE1843"/>
    <w:rsid w:val="00EE2509"/>
    <w:rsid w:val="00EF79E6"/>
    <w:rsid w:val="00F0546C"/>
    <w:rsid w:val="00F10497"/>
    <w:rsid w:val="00F132E6"/>
    <w:rsid w:val="00F21501"/>
    <w:rsid w:val="00F35841"/>
    <w:rsid w:val="00F73689"/>
    <w:rsid w:val="00F7462E"/>
    <w:rsid w:val="00F771F6"/>
    <w:rsid w:val="00FB7BFD"/>
    <w:rsid w:val="00FC24A3"/>
    <w:rsid w:val="00FE6C79"/>
    <w:rsid w:val="00FE7D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6D330F"/>
  <w15:docId w15:val="{69382152-1B04-475E-A26F-8D8F8EDD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hAnsi="Bookman Old Style"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E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0C67CD"/>
    <w:pPr>
      <w:widowControl w:val="0"/>
      <w:autoSpaceDE w:val="0"/>
      <w:autoSpaceDN w:val="0"/>
      <w:adjustRightInd w:val="0"/>
      <w:spacing w:after="0" w:line="240" w:lineRule="auto"/>
    </w:pPr>
    <w:rPr>
      <w:rFonts w:ascii="Times New Roman" w:hAnsi="Times New Roman" w:eastAsiaTheme="minorEastAsia" w:cs="Times New Roman"/>
      <w:sz w:val="20"/>
      <w:szCs w:val="20"/>
    </w:rPr>
  </w:style>
  <w:style w:type="paragraph" w:customStyle="1" w:styleId="Style2">
    <w:name w:val="Style 2"/>
    <w:basedOn w:val="Normal"/>
    <w:uiPriority w:val="99"/>
    <w:rsid w:val="000C67CD"/>
    <w:pPr>
      <w:widowControl w:val="0"/>
      <w:autoSpaceDE w:val="0"/>
      <w:autoSpaceDN w:val="0"/>
      <w:spacing w:after="0" w:line="240" w:lineRule="auto"/>
      <w:ind w:left="2088" w:right="1368" w:hanging="720"/>
    </w:pPr>
    <w:rPr>
      <w:rFonts w:ascii="Times New Roman" w:hAnsi="Times New Roman" w:eastAsiaTheme="minorEastAsia" w:cs="Times New Roman"/>
      <w:sz w:val="21"/>
      <w:szCs w:val="21"/>
    </w:rPr>
  </w:style>
  <w:style w:type="character" w:customStyle="1" w:styleId="CharacterStyle1">
    <w:name w:val="Character Style 1"/>
    <w:uiPriority w:val="99"/>
    <w:rsid w:val="000C67CD"/>
    <w:rPr>
      <w:sz w:val="21"/>
    </w:rPr>
  </w:style>
  <w:style w:type="character" w:customStyle="1" w:styleId="CharacterStyle2">
    <w:name w:val="Character Style 2"/>
    <w:uiPriority w:val="99"/>
    <w:rsid w:val="000C67CD"/>
    <w:rPr>
      <w:sz w:val="20"/>
    </w:rPr>
  </w:style>
  <w:style w:type="paragraph" w:styleId="Header">
    <w:name w:val="header"/>
    <w:basedOn w:val="Normal"/>
    <w:link w:val="HeaderChar"/>
    <w:uiPriority w:val="99"/>
    <w:unhideWhenUsed/>
    <w:rsid w:val="00756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D26"/>
  </w:style>
  <w:style w:type="paragraph" w:styleId="Footer">
    <w:name w:val="footer"/>
    <w:basedOn w:val="Normal"/>
    <w:link w:val="FooterChar"/>
    <w:uiPriority w:val="99"/>
    <w:unhideWhenUsed/>
    <w:rsid w:val="00756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D26"/>
  </w:style>
  <w:style w:type="paragraph" w:styleId="ListParagraph">
    <w:name w:val="List Paragraph"/>
    <w:basedOn w:val="Normal"/>
    <w:uiPriority w:val="34"/>
    <w:qFormat/>
    <w:rsid w:val="00840E6C"/>
    <w:pPr>
      <w:ind w:left="720"/>
      <w:contextualSpacing/>
    </w:pPr>
  </w:style>
  <w:style w:type="paragraph" w:styleId="BalloonText">
    <w:name w:val="Balloon Text"/>
    <w:basedOn w:val="Normal"/>
    <w:link w:val="BalloonTextChar"/>
    <w:uiPriority w:val="99"/>
    <w:semiHidden/>
    <w:unhideWhenUsed/>
    <w:rsid w:val="00340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82799-219E-47D8-B5D8-E51DFFEE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2023-03-30T19:34:40Z</dcterms:created>
  <dcterms:modified xsi:type="dcterms:W3CDTF">2023-03-30T19:34:40Z</dcterms:modified>
</cp:coreProperties>
</file>