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B65E" w14:textId="77777777" w:rsidR="00873AF5" w:rsidRDefault="00873AF5">
      <w:pPr>
        <w:rPr>
          <w:rFonts w:ascii="Times New Roman" w:hAnsi="Times New Roman" w:cs="Times New Roman"/>
          <w:sz w:val="24"/>
          <w:szCs w:val="24"/>
        </w:rPr>
      </w:pPr>
    </w:p>
    <w:p w14:paraId="178628F2" w14:textId="77777777" w:rsidR="00873AF5" w:rsidRDefault="00873AF5">
      <w:pPr>
        <w:rPr>
          <w:rFonts w:ascii="Times New Roman" w:hAnsi="Times New Roman" w:cs="Times New Roman"/>
          <w:sz w:val="24"/>
          <w:szCs w:val="24"/>
        </w:rPr>
      </w:pPr>
    </w:p>
    <w:p w14:paraId="1E445BCB" w14:textId="77777777" w:rsidR="00873AF5" w:rsidRDefault="00873AF5">
      <w:pPr>
        <w:rPr>
          <w:rFonts w:ascii="Times New Roman" w:hAnsi="Times New Roman" w:cs="Times New Roman"/>
          <w:sz w:val="24"/>
          <w:szCs w:val="24"/>
        </w:rPr>
      </w:pPr>
    </w:p>
    <w:p w14:paraId="7BAE326F" w14:textId="6746E8AB" w:rsidR="005B3375" w:rsidRPr="005B3375" w:rsidRDefault="00873AF5" w:rsidP="00873A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 1, 20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1B48D1DA" w14:textId="5F1D4B0E" w:rsidR="005B3375" w:rsidRPr="005B3375" w:rsidRDefault="00873AF5" w:rsidP="00873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Ashley Rice-Gerlach</w:t>
      </w:r>
    </w:p>
    <w:p w14:paraId="574D91C8" w14:textId="77777777" w:rsidR="005B3375" w:rsidRPr="005B3375" w:rsidRDefault="005B3375" w:rsidP="00873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3375">
        <w:rPr>
          <w:rFonts w:ascii="Times New Roman" w:hAnsi="Times New Roman" w:cs="Times New Roman"/>
          <w:sz w:val="24"/>
          <w:szCs w:val="24"/>
        </w:rPr>
        <w:t xml:space="preserve">Nebraska Department of Economic Development </w:t>
      </w:r>
    </w:p>
    <w:p w14:paraId="537AA08F" w14:textId="77777777" w:rsidR="005B3375" w:rsidRPr="005B3375" w:rsidRDefault="005B3375" w:rsidP="00873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3375">
        <w:rPr>
          <w:rFonts w:ascii="Times New Roman" w:hAnsi="Times New Roman" w:cs="Times New Roman"/>
          <w:sz w:val="24"/>
          <w:szCs w:val="24"/>
        </w:rPr>
        <w:t xml:space="preserve">PO Box 94666 </w:t>
      </w:r>
    </w:p>
    <w:p w14:paraId="0128DB34" w14:textId="5309C0B3" w:rsidR="005B3375" w:rsidRDefault="005B3375" w:rsidP="00873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3375">
        <w:rPr>
          <w:rFonts w:ascii="Times New Roman" w:hAnsi="Times New Roman" w:cs="Times New Roman"/>
          <w:sz w:val="24"/>
          <w:szCs w:val="24"/>
        </w:rPr>
        <w:t xml:space="preserve">Lincoln, Ne 688509-4666 </w:t>
      </w:r>
    </w:p>
    <w:p w14:paraId="4154D13E" w14:textId="77777777" w:rsidR="005B3375" w:rsidRPr="005B3375" w:rsidRDefault="005B3375" w:rsidP="00873A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AAE23B" w14:textId="25EBCBAA" w:rsidR="005B3375" w:rsidRDefault="005B3375" w:rsidP="00873A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3375">
        <w:rPr>
          <w:rFonts w:ascii="Times New Roman" w:hAnsi="Times New Roman" w:cs="Times New Roman"/>
          <w:sz w:val="24"/>
          <w:szCs w:val="24"/>
        </w:rPr>
        <w:t>RE: Lead Economic Development Organization</w:t>
      </w:r>
    </w:p>
    <w:p w14:paraId="3B670150" w14:textId="6B3E7377" w:rsidR="005B3375" w:rsidRPr="005B3375" w:rsidRDefault="00873AF5" w:rsidP="00873AF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Rice-Gerlach,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C20C0" w14:textId="72AC5B83" w:rsidR="005B3375" w:rsidRPr="005B3375" w:rsidRDefault="00E17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he City of Lexington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 the lead economic development agency for </w:t>
      </w:r>
      <w:r>
        <w:rPr>
          <w:rFonts w:ascii="Times New Roman" w:hAnsi="Times New Roman" w:cs="Times New Roman"/>
          <w:sz w:val="24"/>
          <w:szCs w:val="24"/>
        </w:rPr>
        <w:t>Lexington, NE</w:t>
      </w:r>
      <w:r w:rsidR="005B3375" w:rsidRPr="005B3375">
        <w:rPr>
          <w:rFonts w:ascii="Times New Roman" w:hAnsi="Times New Roman" w:cs="Times New Roman"/>
          <w:sz w:val="24"/>
          <w:szCs w:val="24"/>
        </w:rPr>
        <w:t>. Joe Pepplitsch, City Manager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 is the contact person for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5B3375" w:rsidRPr="005B3375">
        <w:rPr>
          <w:rFonts w:ascii="Times New Roman" w:hAnsi="Times New Roman" w:cs="Times New Roman"/>
          <w:sz w:val="24"/>
          <w:szCs w:val="24"/>
        </w:rPr>
        <w:t xml:space="preserve"> organization. </w:t>
      </w:r>
    </w:p>
    <w:p w14:paraId="5E5FCD2A" w14:textId="749046FC" w:rsidR="00873AF5" w:rsidRDefault="005B3375">
      <w:pPr>
        <w:rPr>
          <w:rFonts w:ascii="Times New Roman" w:hAnsi="Times New Roman" w:cs="Times New Roman"/>
          <w:sz w:val="24"/>
          <w:szCs w:val="24"/>
        </w:rPr>
      </w:pPr>
      <w:r w:rsidRPr="005B3375">
        <w:rPr>
          <w:rFonts w:ascii="Times New Roman" w:hAnsi="Times New Roman" w:cs="Times New Roman"/>
          <w:sz w:val="24"/>
          <w:szCs w:val="24"/>
        </w:rPr>
        <w:t xml:space="preserve">The contact for matters regarding economic development recertification is </w:t>
      </w:r>
      <w:r w:rsidR="00E17D09">
        <w:rPr>
          <w:rFonts w:ascii="Times New Roman" w:hAnsi="Times New Roman" w:cs="Times New Roman"/>
          <w:sz w:val="24"/>
          <w:szCs w:val="24"/>
        </w:rPr>
        <w:t xml:space="preserve">Joe Pepplitsch. Joe may be </w:t>
      </w:r>
      <w:r w:rsidR="00873AF5">
        <w:rPr>
          <w:rFonts w:ascii="Times New Roman" w:hAnsi="Times New Roman" w:cs="Times New Roman"/>
          <w:sz w:val="24"/>
          <w:szCs w:val="24"/>
        </w:rPr>
        <w:t xml:space="preserve">contacted by email at </w:t>
      </w:r>
      <w:r w:rsidR="00E17D09" w:rsidRPr="00E17D09">
        <w:rPr>
          <w:rFonts w:ascii="Times New Roman" w:hAnsi="Times New Roman" w:cs="Times New Roman"/>
          <w:sz w:val="24"/>
          <w:szCs w:val="24"/>
        </w:rPr>
        <w:t>jpepp@cityoflex.com</w:t>
      </w:r>
      <w:r w:rsidR="00E17D09">
        <w:rPr>
          <w:rFonts w:ascii="Times New Roman" w:hAnsi="Times New Roman" w:cs="Times New Roman"/>
          <w:sz w:val="24"/>
          <w:szCs w:val="24"/>
        </w:rPr>
        <w:t xml:space="preserve"> or phone at (308) 324-2341</w:t>
      </w:r>
      <w:r w:rsidR="00873AF5">
        <w:rPr>
          <w:rFonts w:ascii="Times New Roman" w:hAnsi="Times New Roman" w:cs="Times New Roman"/>
          <w:sz w:val="24"/>
          <w:szCs w:val="24"/>
        </w:rPr>
        <w:t>.</w:t>
      </w:r>
    </w:p>
    <w:p w14:paraId="08F2D7A1" w14:textId="77777777" w:rsidR="00873AF5" w:rsidRDefault="00873AF5">
      <w:pPr>
        <w:rPr>
          <w:rFonts w:ascii="Times New Roman" w:hAnsi="Times New Roman" w:cs="Times New Roman"/>
          <w:sz w:val="24"/>
          <w:szCs w:val="24"/>
        </w:rPr>
      </w:pPr>
    </w:p>
    <w:p w14:paraId="008C3C60" w14:textId="60F3EDB3" w:rsidR="00873AF5" w:rsidRDefault="00873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1889F509" w14:textId="7F8A2100" w:rsidR="00873AF5" w:rsidRDefault="00873AF5">
      <w:pPr>
        <w:rPr>
          <w:rFonts w:ascii="Times New Roman" w:hAnsi="Times New Roman" w:cs="Times New Roman"/>
          <w:sz w:val="24"/>
          <w:szCs w:val="24"/>
        </w:rPr>
      </w:pPr>
    </w:p>
    <w:p w14:paraId="7120E8D2" w14:textId="1690A8D1" w:rsidR="00873AF5" w:rsidRDefault="00873A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A91C63" w14:textId="19C97FB2" w:rsidR="00873AF5" w:rsidRDefault="00873AF5" w:rsidP="00873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Fagot</w:t>
      </w:r>
    </w:p>
    <w:p w14:paraId="62347FD7" w14:textId="17A6EFD7" w:rsidR="00873AF5" w:rsidRDefault="00873AF5" w:rsidP="00873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</w:p>
    <w:p w14:paraId="7A4BBCA1" w14:textId="3D7D1ABC" w:rsidR="00873AF5" w:rsidRPr="005B3375" w:rsidRDefault="00873AF5" w:rsidP="00873A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Lexington</w:t>
      </w:r>
    </w:p>
    <w:sectPr w:rsidR="00873AF5" w:rsidRPr="005B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75"/>
    <w:rsid w:val="00007233"/>
    <w:rsid w:val="002D14BA"/>
    <w:rsid w:val="005B3375"/>
    <w:rsid w:val="00873AF5"/>
    <w:rsid w:val="00E1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D0D13"/>
  <w15:chartTrackingRefBased/>
  <w15:docId w15:val="{B730B224-129E-4DD0-B5D5-3746BBFB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A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4</cp:revision>
  <cp:lastPrinted>2021-03-04T19:31:00Z</cp:lastPrinted>
  <dcterms:created xsi:type="dcterms:W3CDTF">2021-03-04T19:12:00Z</dcterms:created>
  <dcterms:modified xsi:type="dcterms:W3CDTF">2021-03-04T21:48:00Z</dcterms:modified>
</cp:coreProperties>
</file>