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1CE8">
      <w:pPr>
        <w:pStyle w:val="Default"/>
      </w:pPr>
    </w:p>
    <w:p w:rsidR="00000000" w:rsidRDefault="00EE1CE8">
      <w:pPr>
        <w:pStyle w:val="Default"/>
        <w:spacing w:after="405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RESOLUTIONS 1940 - 1949 </w:t>
      </w:r>
    </w:p>
    <w:p w:rsidR="00000000" w:rsidRDefault="00EE1CE8">
      <w:pPr>
        <w:pStyle w:val="Default"/>
        <w:rPr>
          <w:color w:val="auto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45pt;margin-top:83.4pt;width:655.8pt;height:731pt;z-index:251658240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2"/>
                    <w:gridCol w:w="235"/>
                    <w:gridCol w:w="475"/>
                    <w:gridCol w:w="4392"/>
                    <w:gridCol w:w="730"/>
                    <w:gridCol w:w="100"/>
                    <w:gridCol w:w="115"/>
                    <w:gridCol w:w="1732"/>
                    <w:gridCol w:w="364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5"/>
                    </w:trPr>
                    <w:tc>
                      <w:tcPr>
                        <w:tcW w:w="8715" w:type="dxa"/>
                        <w:gridSpan w:val="9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NN(X) = NO NUMBER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282" w:type="dxa"/>
                        <w:gridSpan w:val="3"/>
                        <w:vAlign w:val="bottom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NUMBER </w:t>
                        </w:r>
                      </w:p>
                    </w:tc>
                    <w:tc>
                      <w:tcPr>
                        <w:tcW w:w="4392" w:type="dxa"/>
                        <w:vAlign w:val="bottom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SUBJECT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  <w:vAlign w:val="bottom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DATE PASSED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5"/>
                    </w:trPr>
                    <w:tc>
                      <w:tcPr>
                        <w:tcW w:w="572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hyperlink r:id="rId4" w:history="1">
                          <w:r w:rsidRPr="00EE1CE8">
                            <w:rPr>
                              <w:rStyle w:val="Hyperlink"/>
                              <w:sz w:val="23"/>
                              <w:szCs w:val="23"/>
                            </w:rPr>
                            <w:t>Reimbursement Request Approved</w:t>
                          </w:r>
                        </w:hyperlink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17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19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21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22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23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24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25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26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27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28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07-07-45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29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07-07-45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6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08-04-45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31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08-04-45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32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09-06-45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33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09-06-45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34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10-05-45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35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10-05-45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36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11-06-45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37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11-06-45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38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12-07-45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39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12-07-45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40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01-07-46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41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01-07-46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42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02-07-46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43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02-07-46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44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03-07-46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45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03-07-46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46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03-19-46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47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04-08-46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48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04-08-46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2"/>
                    </w:trPr>
                    <w:tc>
                      <w:tcPr>
                        <w:tcW w:w="572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49 </w:t>
                        </w:r>
                      </w:p>
                    </w:tc>
                    <w:tc>
                      <w:tcPr>
                        <w:tcW w:w="5100" w:type="dxa"/>
                        <w:gridSpan w:val="3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3040" w:type="dxa"/>
                        <w:gridSpan w:val="5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05-09-46 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000000" w:rsidRDefault="00EE1CE8">
      <w:pPr>
        <w:pStyle w:val="Default"/>
        <w:rPr>
          <w:color w:val="auto"/>
        </w:rPr>
      </w:pPr>
      <w:r>
        <w:rPr>
          <w:noProof/>
        </w:rPr>
        <w:lastRenderedPageBreak/>
        <w:pict>
          <v:shape id="_x0000_s1027" type="#_x0000_t202" style="position:absolute;margin-left:66.5pt;margin-top:55.95pt;width:655.8pt;height:764pt;z-index:251659264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07"/>
                    <w:gridCol w:w="5597"/>
                    <w:gridCol w:w="100"/>
                    <w:gridCol w:w="115"/>
                    <w:gridCol w:w="1732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5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50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05-09-46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51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06-07-46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52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06-07-46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53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07-08-46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54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07-08-46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55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08-07-46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56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08-07-46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57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Funds From Sinking Funds Account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08-17-46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58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09-09-46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59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09-09-46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60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10-07-46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61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10-07-46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62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11-07-46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63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11-07-46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64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12-07-46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65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12-07-46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66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01-07-47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67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01-07-46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68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02-08-47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69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02-08-46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70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03-06-47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71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03-06-47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72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Funds From Sinking Funds Account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03-21-47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73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04-07-47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74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04-07-47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75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05-08-47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6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76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05-08-47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77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06-06-47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78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06-06-47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79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07-07-47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80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07-07-47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81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08-06-47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82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08-06-47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83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Funds From Sinking Funds Account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08-21-47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84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09-08-47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85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09-08-47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86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10-08-47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87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10-08-47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88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11-07-47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89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11-07-47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12-06-47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91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12-06-47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92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01-09-48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93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01-09-48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3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NN373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Sewer District No. 25, 31, 32, &amp; 37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02-03-48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6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94 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02-07-48 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000000" w:rsidRDefault="00EE1CE8">
      <w:pPr>
        <w:pStyle w:val="Default"/>
        <w:rPr>
          <w:color w:val="auto"/>
        </w:rPr>
      </w:pPr>
      <w:r>
        <w:rPr>
          <w:noProof/>
        </w:rPr>
        <w:lastRenderedPageBreak/>
        <w:pict>
          <v:shape id="_x0000_s1028" type="#_x0000_t202" style="position:absolute;margin-left:66.5pt;margin-top:55.95pt;width:678.2pt;height:764pt;z-index:251660288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07"/>
                    <w:gridCol w:w="5597"/>
                    <w:gridCol w:w="215"/>
                    <w:gridCol w:w="1732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5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95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02-07-48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96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</w:t>
                        </w:r>
                        <w:bookmarkStart w:id="0" w:name="_GoBack"/>
                        <w:bookmarkEnd w:id="0"/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Approved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03-05-48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97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03-05-48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21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NN372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Sewer District No. 27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04-06-48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55"/>
                    </w:trPr>
                    <w:tc>
                      <w:tcPr>
                        <w:tcW w:w="80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98 </w:t>
                        </w:r>
                      </w:p>
                    </w:tc>
                    <w:tc>
                      <w:tcPr>
                        <w:tcW w:w="559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  <w:vAlign w:val="center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04-08-48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99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04-08-48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21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NN371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Sewer District No. 27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04-23-48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55"/>
                    </w:trPr>
                    <w:tc>
                      <w:tcPr>
                        <w:tcW w:w="80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NN370 </w:t>
                        </w:r>
                      </w:p>
                    </w:tc>
                    <w:tc>
                      <w:tcPr>
                        <w:tcW w:w="559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Sinking Fund Account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  <w:vAlign w:val="center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04-30-48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05-08-48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101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05-08-48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21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NN369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Sewer District No. 28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05-15-48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55"/>
                    </w:trPr>
                    <w:tc>
                      <w:tcPr>
                        <w:tcW w:w="80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102 </w:t>
                        </w:r>
                      </w:p>
                    </w:tc>
                    <w:tc>
                      <w:tcPr>
                        <w:tcW w:w="559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  <w:vAlign w:val="center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06-10-48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103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06-10-48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NN368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Estimate of Expenses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06-15-48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104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07-10-48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105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07-10-48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21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NN367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Sewer District No. 31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08-03-48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55"/>
                    </w:trPr>
                    <w:tc>
                      <w:tcPr>
                        <w:tcW w:w="80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106 </w:t>
                        </w:r>
                      </w:p>
                    </w:tc>
                    <w:tc>
                      <w:tcPr>
                        <w:tcW w:w="559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  <w:vAlign w:val="center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08-10-48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107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08-10-48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21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NN366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Sewer District No. 32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08-17-48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NN365 </w:t>
                        </w:r>
                      </w:p>
                    </w:tc>
                    <w:tc>
                      <w:tcPr>
                        <w:tcW w:w="559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Sewer District No. 25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  <w:vAlign w:val="center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09-07-48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55"/>
                    </w:trPr>
                    <w:tc>
                      <w:tcPr>
                        <w:tcW w:w="80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108 </w:t>
                        </w:r>
                      </w:p>
                    </w:tc>
                    <w:tc>
                      <w:tcPr>
                        <w:tcW w:w="559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  <w:vAlign w:val="center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09-10-48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109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09-10-48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21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NN364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Sewer District No. 37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09-21-48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55"/>
                    </w:trPr>
                    <w:tc>
                      <w:tcPr>
                        <w:tcW w:w="80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NN363 </w:t>
                        </w:r>
                      </w:p>
                    </w:tc>
                    <w:tc>
                      <w:tcPr>
                        <w:tcW w:w="559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Sinking Fund Account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  <w:vAlign w:val="center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09-21-48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110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10-08-48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6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111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10-08-48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21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NN362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Sewer District No. 35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10-19-48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NN361 </w:t>
                        </w:r>
                      </w:p>
                    </w:tc>
                    <w:tc>
                      <w:tcPr>
                        <w:tcW w:w="559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Combination of All Water Bond Accounts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  <w:vAlign w:val="center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11-02-48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NN360 </w:t>
                        </w:r>
                      </w:p>
                    </w:tc>
                    <w:tc>
                      <w:tcPr>
                        <w:tcW w:w="559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Sewer District No. 29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  <w:vAlign w:val="center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11-02-48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55"/>
                    </w:trPr>
                    <w:tc>
                      <w:tcPr>
                        <w:tcW w:w="80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112 </w:t>
                        </w:r>
                      </w:p>
                    </w:tc>
                    <w:tc>
                      <w:tcPr>
                        <w:tcW w:w="559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  <w:vAlign w:val="center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11-09-48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113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11-09-48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NN359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Survey for Vehicle Operating Speeds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12-07-48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114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12-08-48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115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12-08-48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116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01-10-49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117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01-10-49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NN358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Call for Payment of Revenue Bonds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01-28-49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NN357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Payment of All Electric Light Revenue Bonds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01-28-49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118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02-08-49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119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02-08-49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21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NN356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Sewer District No. 29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02-23-49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55"/>
                    </w:trPr>
                    <w:tc>
                      <w:tcPr>
                        <w:tcW w:w="80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120 </w:t>
                        </w:r>
                      </w:p>
                    </w:tc>
                    <w:tc>
                      <w:tcPr>
                        <w:tcW w:w="559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  <w:vAlign w:val="center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03-08-49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121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NN355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No Bonds Are Now Outstanding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04-05-49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3" w:type="dxa"/>
                      <w:trHeight w:val="132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NN354 </w:t>
                        </w:r>
                      </w:p>
                    </w:tc>
                    <w:tc>
                      <w:tcPr>
                        <w:tcW w:w="5597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Special Assessments for Street Improvements </w:t>
                        </w:r>
                      </w:p>
                    </w:tc>
                    <w:tc>
                      <w:tcPr>
                        <w:tcW w:w="1947" w:type="dxa"/>
                        <w:gridSpan w:val="2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04-05-49 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000000" w:rsidRDefault="00EE1CE8">
      <w:pPr>
        <w:pStyle w:val="Default"/>
      </w:pPr>
      <w:r>
        <w:rPr>
          <w:noProof/>
        </w:rPr>
        <w:lastRenderedPageBreak/>
        <w:pict>
          <v:shape id="_x0000_s1029" type="#_x0000_t202" style="position:absolute;margin-left:66.5pt;margin-top:55.95pt;width:682.45pt;height:681.2pt;z-index:251661312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07"/>
                    <w:gridCol w:w="5812"/>
                    <w:gridCol w:w="1732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5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122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04-07-49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123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21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NN353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Sewer District No. 27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04-26-49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55"/>
                    </w:trPr>
                    <w:tc>
                      <w:tcPr>
                        <w:tcW w:w="80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124 </w:t>
                        </w:r>
                      </w:p>
                    </w:tc>
                    <w:tc>
                      <w:tcPr>
                        <w:tcW w:w="5812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732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05-06-49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125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NN352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Call for Payment of Revenue Bonds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05-10-49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NN382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Call for Payment of Revenue Bonds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05-10-49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NN351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Paving &amp; Improvement District No. 2, Part No. 38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05-24-49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126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06-07-49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127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NN350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Estimate of Expenses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06-14-49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NN349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Bond Written By Western Surety Company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06-14-49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NN348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Call for Payment of Revenue Bonds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06-22-49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NN381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Call for Payment of Revenue Bonds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06-22-49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128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07-08-49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129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NN347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Call for Payment of Revenue Bonds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07-12-49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NN380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Call for Payment of Revenue Bonds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07-12-49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21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NN346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Execution of a Bond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07-26-49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55"/>
                    </w:trPr>
                    <w:tc>
                      <w:tcPr>
                        <w:tcW w:w="80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130 </w:t>
                        </w:r>
                      </w:p>
                    </w:tc>
                    <w:tc>
                      <w:tcPr>
                        <w:tcW w:w="5812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732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08-06-49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131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NN345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Call for Payment of Revenue Bonds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08-09-49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NN379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Call for Payment of Revenue Bonds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08-09-49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132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09-10-49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133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NN344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Call for Payment of Revenue Bonds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09-13-49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20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NN343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Sewer District No. 34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09-13-49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55"/>
                    </w:trPr>
                    <w:tc>
                      <w:tcPr>
                        <w:tcW w:w="80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NN378 </w:t>
                        </w:r>
                      </w:p>
                    </w:tc>
                    <w:tc>
                      <w:tcPr>
                        <w:tcW w:w="5812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Call for Payment of Revenue Bonds </w:t>
                        </w:r>
                      </w:p>
                    </w:tc>
                    <w:tc>
                      <w:tcPr>
                        <w:tcW w:w="1732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09-13-49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134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10-10-49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135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NN342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Call for Payment of Revenue Bonds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10-11-49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NN377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Call for Payment of Revenue Bonds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10-11-49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21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NN341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Sewer District No. 34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10-25-49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55"/>
                    </w:trPr>
                    <w:tc>
                      <w:tcPr>
                        <w:tcW w:w="807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136 </w:t>
                        </w:r>
                      </w:p>
                    </w:tc>
                    <w:tc>
                      <w:tcPr>
                        <w:tcW w:w="5812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732" w:type="dxa"/>
                        <w:vAlign w:val="center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11-09-49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137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NN376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Call for Payment of Revenue Bonds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11-22-49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138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Reimbursement Request Approved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12-08-49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139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Transfer of Surplus Funds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NN375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Call for Payment of Revenue Bonds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12-13-49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7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NN340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Call for Payment of Revenue Bonds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12-22-49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wAfter w:w="182" w:type="dxa"/>
                      <w:trHeight w:val="132"/>
                    </w:trPr>
                    <w:tc>
                      <w:tcPr>
                        <w:tcW w:w="807" w:type="dxa"/>
                      </w:tcPr>
                      <w:p w:rsidR="00000000" w:rsidRDefault="00EE1CE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NN339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000000" w:rsidRDefault="00EE1CE8">
                        <w:pPr>
                          <w:pStyle w:val="Default"/>
                          <w:rPr>
                            <w:color w:val="0000FF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FF"/>
                            <w:sz w:val="23"/>
                            <w:szCs w:val="23"/>
                          </w:rPr>
                          <w:t xml:space="preserve">Call For Payment Of Revenue Bonds </w:t>
                        </w:r>
                      </w:p>
                    </w:tc>
                    <w:tc>
                      <w:tcPr>
                        <w:tcW w:w="1732" w:type="dxa"/>
                      </w:tcPr>
                      <w:p w:rsidR="00000000" w:rsidRDefault="00EE1CE8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12-13-49 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sectPr w:rsidR="00000000">
      <w:pgSz w:w="12240" w:h="16340"/>
      <w:pgMar w:top="1869" w:right="1424" w:bottom="144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CE8"/>
    <w:rsid w:val="00E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1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nt_domain\data\share\Website%20Info\lex_ords&amp;res\Resolutions\1940\12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</Words>
  <Characters>30</Characters>
  <Application>Microsoft Office Word</Application>
  <DocSecurity>4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2015-12-15T22:31:00Z</dcterms:created>
  <dcterms:modified xsi:type="dcterms:W3CDTF">2015-12-15T22:31:00Z</dcterms:modified>
</cp:coreProperties>
</file>